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AAB" w:rsidRDefault="00924D7A" w:rsidP="00303AAB">
      <w:pPr>
        <w:pStyle w:val="NoSpacing"/>
        <w:jc w:val="center"/>
        <w:rPr>
          <w:rFonts w:ascii="Tahoma" w:hAnsi="Tahoma" w:cs="Tahoma"/>
          <w:b/>
          <w:sz w:val="40"/>
          <w:szCs w:val="22"/>
        </w:rPr>
      </w:pPr>
      <w:r w:rsidRPr="00924D7A">
        <w:rPr>
          <w:rFonts w:ascii="Tahoma" w:hAnsi="Tahoma" w:cs="Tahoma"/>
          <w:b/>
          <w:sz w:val="40"/>
          <w:szCs w:val="22"/>
        </w:rPr>
        <w:t>AKINWUMI</w:t>
      </w:r>
      <w:r w:rsidR="00D25F4F">
        <w:rPr>
          <w:rFonts w:ascii="Tahoma" w:hAnsi="Tahoma" w:cs="Tahoma"/>
          <w:b/>
          <w:sz w:val="40"/>
          <w:szCs w:val="22"/>
        </w:rPr>
        <w:t>,</w:t>
      </w:r>
      <w:r w:rsidRPr="00924D7A">
        <w:rPr>
          <w:rFonts w:ascii="Tahoma" w:hAnsi="Tahoma" w:cs="Tahoma"/>
          <w:b/>
          <w:sz w:val="40"/>
          <w:szCs w:val="22"/>
        </w:rPr>
        <w:t xml:space="preserve"> Ibrahim </w:t>
      </w:r>
      <w:proofErr w:type="spellStart"/>
      <w:r w:rsidRPr="00924D7A">
        <w:rPr>
          <w:rFonts w:ascii="Tahoma" w:hAnsi="Tahoma" w:cs="Tahoma"/>
          <w:b/>
          <w:sz w:val="40"/>
          <w:szCs w:val="22"/>
        </w:rPr>
        <w:t>Olanrewaju</w:t>
      </w:r>
      <w:proofErr w:type="spellEnd"/>
    </w:p>
    <w:p w:rsidR="00924D7A" w:rsidRPr="001B7146" w:rsidRDefault="0038274A" w:rsidP="00924D7A">
      <w:pPr>
        <w:pStyle w:val="NoSpacing"/>
        <w:jc w:val="both"/>
        <w:rPr>
          <w:rFonts w:ascii="Tahoma" w:hAnsi="Tahoma" w:cs="Tahoma"/>
          <w:b/>
          <w:sz w:val="14"/>
          <w:szCs w:val="22"/>
          <w:u w:val="single"/>
        </w:rPr>
      </w:pPr>
      <w:r>
        <w:rPr>
          <w:rFonts w:ascii="Tahoma" w:hAnsi="Tahoma" w:cs="Tahoma"/>
          <w:noProof/>
          <w:sz w:val="14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116B47" wp14:editId="7D4D8C95">
                <wp:simplePos x="0" y="0"/>
                <wp:positionH relativeFrom="column">
                  <wp:posOffset>-228600</wp:posOffset>
                </wp:positionH>
                <wp:positionV relativeFrom="paragraph">
                  <wp:posOffset>90170</wp:posOffset>
                </wp:positionV>
                <wp:extent cx="6400800" cy="0"/>
                <wp:effectExtent l="9525" t="6350" r="9525" b="1270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09540" id="Line 2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pt" to="48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x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PJU+hNb1wBIZXa2VAdPasXs9X0u0NKVy1RBx45vl4M5GUhI3mTEjbOwA37/rNmEEOOXsdG&#10;nRvbBUhoATpHPS53PfjZIwqHszxN5ynIRg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"/>
            </w:pict>
          </mc:Fallback>
        </mc:AlternateContent>
      </w:r>
      <w:r>
        <w:rPr>
          <w:rFonts w:ascii="Tahoma" w:hAnsi="Tahoma" w:cs="Tahoma"/>
          <w:noProof/>
          <w:sz w:val="14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1731D5" wp14:editId="4BDF7C0A">
                <wp:simplePos x="0" y="0"/>
                <wp:positionH relativeFrom="column">
                  <wp:posOffset>-228600</wp:posOffset>
                </wp:positionH>
                <wp:positionV relativeFrom="paragraph">
                  <wp:posOffset>90170</wp:posOffset>
                </wp:positionV>
                <wp:extent cx="6400800" cy="0"/>
                <wp:effectExtent l="9525" t="6350" r="9525" b="12700"/>
                <wp:wrapNone/>
                <wp:docPr id="1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394D4" id="Line 2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pt" to="48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Z8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4mi9Cb3rgCQiq1s6E6elYvZqvpd4eUrlqiDjxyfL0YyMtCRvImJWycgRv2/RfNIIYcvY6N&#10;Oje2C5DQAnSOelzuevCzRxQOZ3mazl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"/>
            </w:pict>
          </mc:Fallback>
        </mc:AlternateContent>
      </w:r>
      <w:r w:rsidR="00912F08">
        <w:rPr>
          <w:rFonts w:ascii="Tahoma" w:hAnsi="Tahoma" w:cs="Tahoma"/>
          <w:noProof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90170</wp:posOffset>
                </wp:positionV>
                <wp:extent cx="6400800" cy="0"/>
                <wp:effectExtent l="9525" t="6350" r="9525" b="12700"/>
                <wp:wrapNone/>
                <wp:docPr id="1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7AC97" id="Line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pt" to="48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PIXe9MYVEFKpnQ3V0bN6MVtNvzukdNUSdeCR4+vFQF4WMpI3KWHjDNyw7z9rBjHk6HVs&#10;1LmxXYCEFqBz1ONy14OfPaJwOMvTdJ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"/>
            </w:pict>
          </mc:Fallback>
        </mc:AlternateContent>
      </w:r>
      <w:r w:rsidR="00912F08">
        <w:rPr>
          <w:rFonts w:ascii="Tahoma" w:hAnsi="Tahoma" w:cs="Tahoma"/>
          <w:noProof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90170</wp:posOffset>
                </wp:positionV>
                <wp:extent cx="6400800" cy="0"/>
                <wp:effectExtent l="9525" t="6350" r="9525" b="12700"/>
                <wp:wrapNone/>
                <wp:docPr id="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09B88" id="Line 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pt" to="48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zF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4mi9Cb3rgCQiq1s6E6elYvZqvpd4eUrlqiDjxyfL0YyMtCRvImJWycgRv2/RfNIIYcvY6N&#10;Oje2C5DQAnSOelzuevCzRxQOZ3mazl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"/>
            </w:pict>
          </mc:Fallback>
        </mc:AlternateContent>
      </w:r>
    </w:p>
    <w:p w:rsidR="00924D7A" w:rsidRPr="00924D7A" w:rsidRDefault="003A7911" w:rsidP="00974305">
      <w:pPr>
        <w:pStyle w:val="NoSpacing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Career Path</w:t>
      </w:r>
      <w:r w:rsidR="00EC722D" w:rsidRPr="001B7146">
        <w:rPr>
          <w:rFonts w:ascii="Tahoma" w:hAnsi="Tahoma" w:cs="Tahoma"/>
          <w:sz w:val="22"/>
          <w:szCs w:val="22"/>
          <w:u w:val="single"/>
        </w:rPr>
        <w:t>:</w:t>
      </w:r>
      <w:r w:rsidR="00243919">
        <w:rPr>
          <w:rFonts w:ascii="Tahoma" w:hAnsi="Tahoma" w:cs="Tahoma"/>
          <w:sz w:val="22"/>
          <w:szCs w:val="22"/>
        </w:rPr>
        <w:tab/>
      </w:r>
      <w:r w:rsidR="004A4BF6">
        <w:rPr>
          <w:rFonts w:ascii="Tahoma" w:hAnsi="Tahoma" w:cs="Tahoma"/>
          <w:sz w:val="22"/>
          <w:szCs w:val="22"/>
        </w:rPr>
        <w:t xml:space="preserve">Financial Management </w:t>
      </w:r>
      <w:r w:rsidR="004A4BF6" w:rsidRPr="004A4BF6">
        <w:rPr>
          <w:b/>
          <w:sz w:val="16"/>
          <w:szCs w:val="16"/>
        </w:rPr>
        <w:t>|</w:t>
      </w:r>
      <w:r w:rsidR="004A4BF6">
        <w:rPr>
          <w:rFonts w:ascii="Tahoma" w:hAnsi="Tahoma" w:cs="Tahoma"/>
          <w:sz w:val="22"/>
          <w:szCs w:val="22"/>
        </w:rPr>
        <w:t xml:space="preserve"> Business Development </w:t>
      </w:r>
      <w:r w:rsidR="004A4BF6" w:rsidRPr="004A4BF6">
        <w:rPr>
          <w:b/>
          <w:sz w:val="16"/>
          <w:szCs w:val="16"/>
        </w:rPr>
        <w:t>|</w:t>
      </w:r>
      <w:r w:rsidR="00013E57">
        <w:rPr>
          <w:rFonts w:ascii="Tahoma" w:hAnsi="Tahoma" w:cs="Tahoma"/>
          <w:sz w:val="22"/>
          <w:szCs w:val="22"/>
        </w:rPr>
        <w:t xml:space="preserve"> </w:t>
      </w:r>
      <w:r w:rsidR="004A4BF6">
        <w:rPr>
          <w:rFonts w:ascii="Tahoma" w:hAnsi="Tahoma" w:cs="Tahoma"/>
          <w:sz w:val="22"/>
          <w:szCs w:val="22"/>
        </w:rPr>
        <w:t xml:space="preserve">Consulting </w:t>
      </w:r>
      <w:r w:rsidR="004A4BF6" w:rsidRPr="004A4BF6">
        <w:rPr>
          <w:b/>
          <w:sz w:val="16"/>
          <w:szCs w:val="16"/>
        </w:rPr>
        <w:t>|</w:t>
      </w:r>
      <w:r w:rsidR="004A4BF6">
        <w:rPr>
          <w:rFonts w:ascii="Tahoma" w:hAnsi="Tahoma" w:cs="Tahoma"/>
          <w:sz w:val="22"/>
          <w:szCs w:val="22"/>
        </w:rPr>
        <w:t xml:space="preserve"> Audit </w:t>
      </w:r>
      <w:r w:rsidR="004A4BF6" w:rsidRPr="004A4BF6">
        <w:rPr>
          <w:b/>
          <w:sz w:val="16"/>
          <w:szCs w:val="16"/>
        </w:rPr>
        <w:t>|</w:t>
      </w:r>
      <w:r w:rsidR="008B6CD0">
        <w:rPr>
          <w:rFonts w:ascii="Tahoma" w:hAnsi="Tahoma" w:cs="Tahoma"/>
          <w:sz w:val="22"/>
          <w:szCs w:val="22"/>
        </w:rPr>
        <w:t xml:space="preserve"> Tax Management</w:t>
      </w:r>
      <w:r w:rsidR="009D2227">
        <w:rPr>
          <w:rFonts w:ascii="Tahoma" w:hAnsi="Tahoma" w:cs="Tahoma"/>
          <w:sz w:val="22"/>
          <w:szCs w:val="22"/>
        </w:rPr>
        <w:t>.</w:t>
      </w:r>
    </w:p>
    <w:p w:rsidR="00924D7A" w:rsidRDefault="00912F08" w:rsidP="00974305">
      <w:pPr>
        <w:pStyle w:val="NoSpacing"/>
        <w:tabs>
          <w:tab w:val="right" w:pos="8640"/>
        </w:tabs>
        <w:jc w:val="both"/>
        <w:rPr>
          <w:rFonts w:ascii="Tahoma" w:hAnsi="Tahoma" w:cs="Tahoma"/>
          <w:sz w:val="14"/>
          <w:szCs w:val="22"/>
        </w:rPr>
      </w:pPr>
      <w:r>
        <w:rPr>
          <w:rFonts w:ascii="Tahoma" w:hAnsi="Tahoma" w:cs="Tahoma"/>
          <w:noProof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90170</wp:posOffset>
                </wp:positionV>
                <wp:extent cx="6400800" cy="0"/>
                <wp:effectExtent l="9525" t="12700" r="9525" b="635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C320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pt" to="48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r0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"/>
            </w:pict>
          </mc:Fallback>
        </mc:AlternateContent>
      </w:r>
      <w:r w:rsidR="00974305">
        <w:rPr>
          <w:rFonts w:ascii="Tahoma" w:hAnsi="Tahoma" w:cs="Tahoma"/>
          <w:sz w:val="14"/>
          <w:szCs w:val="22"/>
        </w:rPr>
        <w:tab/>
      </w:r>
    </w:p>
    <w:p w:rsidR="00974305" w:rsidRDefault="00974305" w:rsidP="00974305">
      <w:pPr>
        <w:pStyle w:val="NoSpacing"/>
        <w:tabs>
          <w:tab w:val="right" w:pos="8640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86B68">
        <w:rPr>
          <w:rFonts w:ascii="Tahoma" w:hAnsi="Tahoma" w:cs="Tahoma"/>
          <w:b/>
          <w:sz w:val="22"/>
          <w:szCs w:val="22"/>
          <w:u w:val="single"/>
        </w:rPr>
        <w:t>Career Objective</w:t>
      </w:r>
    </w:p>
    <w:p w:rsidR="00D86B68" w:rsidRPr="0082499E" w:rsidRDefault="0082499E" w:rsidP="00974305">
      <w:pPr>
        <w:pStyle w:val="NoSpacing"/>
        <w:tabs>
          <w:tab w:val="right" w:pos="86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charismatic, trustworthy and reliable individual </w:t>
      </w:r>
      <w:r w:rsidR="00061206">
        <w:rPr>
          <w:rFonts w:ascii="Tahoma" w:hAnsi="Tahoma" w:cs="Tahoma"/>
          <w:sz w:val="22"/>
          <w:szCs w:val="22"/>
        </w:rPr>
        <w:t xml:space="preserve">with over 12 years experience in the Financial Services Industry. With proven ability in low cost acquisition and administration of funds coupled with excellent networking and man management skills. I am </w:t>
      </w:r>
      <w:r w:rsidR="0049137F">
        <w:rPr>
          <w:rFonts w:ascii="Tahoma" w:hAnsi="Tahoma" w:cs="Tahoma"/>
          <w:sz w:val="22"/>
          <w:szCs w:val="22"/>
        </w:rPr>
        <w:t xml:space="preserve">seeking a challenging senior </w:t>
      </w:r>
      <w:r w:rsidR="00061206">
        <w:rPr>
          <w:rFonts w:ascii="Tahoma" w:hAnsi="Tahoma" w:cs="Tahoma"/>
          <w:sz w:val="22"/>
          <w:szCs w:val="22"/>
        </w:rPr>
        <w:t xml:space="preserve">level </w:t>
      </w:r>
      <w:r w:rsidR="0049137F">
        <w:rPr>
          <w:rFonts w:ascii="Tahoma" w:hAnsi="Tahoma" w:cs="Tahoma"/>
          <w:sz w:val="22"/>
          <w:szCs w:val="22"/>
        </w:rPr>
        <w:t>position in finance, account or audit department in an organization that demands the highest standard and provides opportunities for professional growth and development.</w:t>
      </w:r>
    </w:p>
    <w:p w:rsidR="00D86B68" w:rsidRPr="00D73708" w:rsidRDefault="00912F08" w:rsidP="00974305">
      <w:pPr>
        <w:pStyle w:val="NoSpacing"/>
        <w:tabs>
          <w:tab w:val="right" w:pos="8640"/>
        </w:tabs>
        <w:jc w:val="both"/>
        <w:rPr>
          <w:rFonts w:ascii="Tahoma" w:hAnsi="Tahoma" w:cs="Tahoma"/>
          <w:sz w:val="12"/>
          <w:szCs w:val="22"/>
        </w:rPr>
      </w:pPr>
      <w:r>
        <w:rPr>
          <w:rFonts w:ascii="Tahoma" w:hAnsi="Tahoma" w:cs="Tahoma"/>
          <w:noProof/>
          <w:sz w:val="14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90170</wp:posOffset>
                </wp:positionV>
                <wp:extent cx="6400800" cy="0"/>
                <wp:effectExtent l="9525" t="10795" r="9525" b="8255"/>
                <wp:wrapNone/>
                <wp:docPr id="1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F10F2" id="Line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pt" to="48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mK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"/>
            </w:pict>
          </mc:Fallback>
        </mc:AlternateContent>
      </w:r>
      <w:r w:rsidR="00D86B68">
        <w:rPr>
          <w:rFonts w:ascii="Tahoma" w:hAnsi="Tahoma" w:cs="Tahoma"/>
          <w:sz w:val="14"/>
          <w:szCs w:val="22"/>
        </w:rPr>
        <w:tab/>
      </w:r>
    </w:p>
    <w:p w:rsidR="00924D7A" w:rsidRPr="001473A6" w:rsidRDefault="00513866" w:rsidP="001473A6">
      <w:pPr>
        <w:pStyle w:val="NoSpacing"/>
        <w:tabs>
          <w:tab w:val="right" w:pos="8640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1473A6">
        <w:rPr>
          <w:rFonts w:ascii="Tahoma" w:hAnsi="Tahoma" w:cs="Tahoma"/>
          <w:b/>
          <w:sz w:val="22"/>
          <w:szCs w:val="22"/>
          <w:u w:val="single"/>
        </w:rPr>
        <w:t>Core</w:t>
      </w:r>
      <w:r w:rsidR="00924D7A" w:rsidRPr="001473A6">
        <w:rPr>
          <w:rFonts w:ascii="Tahoma" w:hAnsi="Tahoma" w:cs="Tahoma"/>
          <w:b/>
          <w:sz w:val="22"/>
          <w:szCs w:val="22"/>
          <w:u w:val="single"/>
        </w:rPr>
        <w:t xml:space="preserve"> Abilities</w:t>
      </w:r>
    </w:p>
    <w:p w:rsidR="00B149A7" w:rsidRPr="001473A6" w:rsidRDefault="00420F49" w:rsidP="001473A6">
      <w:pPr>
        <w:pStyle w:val="NoSpacing"/>
        <w:numPr>
          <w:ilvl w:val="0"/>
          <w:numId w:val="33"/>
        </w:numPr>
        <w:rPr>
          <w:rFonts w:ascii="Tahoma" w:hAnsi="Tahoma" w:cs="Tahoma"/>
          <w:sz w:val="22"/>
          <w:szCs w:val="22"/>
        </w:rPr>
      </w:pPr>
      <w:r w:rsidRPr="001473A6">
        <w:rPr>
          <w:rFonts w:ascii="Tahoma" w:hAnsi="Tahoma" w:cs="Tahoma"/>
          <w:sz w:val="22"/>
          <w:szCs w:val="22"/>
        </w:rPr>
        <w:t>T</w:t>
      </w:r>
      <w:r w:rsidR="009C550A" w:rsidRPr="001473A6">
        <w:rPr>
          <w:rFonts w:ascii="Tahoma" w:hAnsi="Tahoma" w:cs="Tahoma"/>
          <w:sz w:val="22"/>
          <w:szCs w:val="22"/>
        </w:rPr>
        <w:t>eam player,</w:t>
      </w:r>
      <w:r w:rsidR="00B149A7" w:rsidRPr="001473A6">
        <w:rPr>
          <w:rFonts w:ascii="Tahoma" w:hAnsi="Tahoma" w:cs="Tahoma"/>
          <w:sz w:val="22"/>
          <w:szCs w:val="22"/>
        </w:rPr>
        <w:t xml:space="preserve"> leader and mentor</w:t>
      </w:r>
      <w:r w:rsidR="009C550A" w:rsidRPr="001473A6">
        <w:rPr>
          <w:rFonts w:ascii="Tahoma" w:hAnsi="Tahoma" w:cs="Tahoma"/>
          <w:sz w:val="22"/>
          <w:szCs w:val="22"/>
        </w:rPr>
        <w:t>.</w:t>
      </w:r>
    </w:p>
    <w:p w:rsidR="00E42C8B" w:rsidRPr="001473A6" w:rsidRDefault="00E42C8B" w:rsidP="001473A6">
      <w:pPr>
        <w:pStyle w:val="NoSpacing"/>
        <w:numPr>
          <w:ilvl w:val="0"/>
          <w:numId w:val="33"/>
        </w:numPr>
        <w:rPr>
          <w:rFonts w:ascii="Tahoma" w:hAnsi="Tahoma" w:cs="Tahoma"/>
          <w:sz w:val="22"/>
          <w:szCs w:val="22"/>
        </w:rPr>
      </w:pPr>
      <w:proofErr w:type="spellStart"/>
      <w:r w:rsidRPr="001473A6">
        <w:rPr>
          <w:rFonts w:ascii="Tahoma" w:hAnsi="Tahoma" w:cs="Tahoma"/>
          <w:sz w:val="22"/>
          <w:szCs w:val="22"/>
        </w:rPr>
        <w:t>Organised</w:t>
      </w:r>
      <w:proofErr w:type="spellEnd"/>
      <w:r w:rsidRPr="001473A6">
        <w:rPr>
          <w:rFonts w:ascii="Tahoma" w:hAnsi="Tahoma" w:cs="Tahoma"/>
          <w:sz w:val="22"/>
          <w:szCs w:val="22"/>
        </w:rPr>
        <w:t xml:space="preserve"> and e</w:t>
      </w:r>
      <w:r w:rsidR="001473A6">
        <w:rPr>
          <w:rFonts w:ascii="Tahoma" w:hAnsi="Tahoma" w:cs="Tahoma"/>
          <w:sz w:val="22"/>
          <w:szCs w:val="22"/>
        </w:rPr>
        <w:t>fficient multi-</w:t>
      </w:r>
      <w:proofErr w:type="spellStart"/>
      <w:r w:rsidR="001473A6">
        <w:rPr>
          <w:rFonts w:ascii="Tahoma" w:hAnsi="Tahoma" w:cs="Tahoma"/>
          <w:sz w:val="22"/>
          <w:szCs w:val="22"/>
        </w:rPr>
        <w:t>tasker</w:t>
      </w:r>
      <w:proofErr w:type="spellEnd"/>
      <w:r w:rsidR="001473A6">
        <w:rPr>
          <w:rFonts w:ascii="Tahoma" w:hAnsi="Tahoma" w:cs="Tahoma"/>
          <w:sz w:val="22"/>
          <w:szCs w:val="22"/>
        </w:rPr>
        <w:t xml:space="preserve"> with strong</w:t>
      </w:r>
      <w:r w:rsidR="001473A6" w:rsidRPr="001473A6">
        <w:rPr>
          <w:rFonts w:ascii="Tahoma" w:hAnsi="Tahoma" w:cs="Tahoma"/>
          <w:sz w:val="22"/>
          <w:szCs w:val="22"/>
        </w:rPr>
        <w:t xml:space="preserve"> </w:t>
      </w:r>
      <w:r w:rsidR="00E93F76">
        <w:rPr>
          <w:rFonts w:ascii="Tahoma" w:hAnsi="Tahoma" w:cs="Tahoma"/>
          <w:sz w:val="22"/>
          <w:szCs w:val="22"/>
        </w:rPr>
        <w:t>attention to detail</w:t>
      </w:r>
      <w:r w:rsidRPr="001473A6">
        <w:rPr>
          <w:rFonts w:ascii="Tahoma" w:hAnsi="Tahoma" w:cs="Tahoma"/>
          <w:sz w:val="22"/>
          <w:szCs w:val="22"/>
        </w:rPr>
        <w:t>.</w:t>
      </w:r>
    </w:p>
    <w:p w:rsidR="00513866" w:rsidRPr="001473A6" w:rsidRDefault="00E42C8B" w:rsidP="001473A6">
      <w:pPr>
        <w:pStyle w:val="NoSpacing"/>
        <w:numPr>
          <w:ilvl w:val="0"/>
          <w:numId w:val="33"/>
        </w:numPr>
        <w:rPr>
          <w:rFonts w:ascii="Tahoma" w:hAnsi="Tahoma" w:cs="Tahoma"/>
          <w:sz w:val="22"/>
          <w:szCs w:val="22"/>
        </w:rPr>
      </w:pPr>
      <w:r w:rsidRPr="001473A6">
        <w:rPr>
          <w:rFonts w:ascii="Tahoma" w:hAnsi="Tahoma" w:cs="Tahoma"/>
          <w:sz w:val="22"/>
          <w:szCs w:val="22"/>
        </w:rPr>
        <w:t>Great communicator with c</w:t>
      </w:r>
      <w:r w:rsidR="00167748" w:rsidRPr="001473A6">
        <w:rPr>
          <w:rFonts w:ascii="Tahoma" w:hAnsi="Tahoma" w:cs="Tahoma"/>
          <w:sz w:val="22"/>
          <w:szCs w:val="22"/>
        </w:rPr>
        <w:t xml:space="preserve">lear, concise and articulate </w:t>
      </w:r>
      <w:r w:rsidR="00513866" w:rsidRPr="001473A6">
        <w:rPr>
          <w:rFonts w:ascii="Tahoma" w:hAnsi="Tahoma" w:cs="Tahoma"/>
          <w:sz w:val="22"/>
          <w:szCs w:val="22"/>
        </w:rPr>
        <w:t>communication skills.</w:t>
      </w:r>
    </w:p>
    <w:p w:rsidR="00E42C8B" w:rsidRPr="001473A6" w:rsidRDefault="00E42C8B" w:rsidP="001473A6">
      <w:pPr>
        <w:pStyle w:val="NoSpacing"/>
        <w:numPr>
          <w:ilvl w:val="0"/>
          <w:numId w:val="33"/>
        </w:numPr>
        <w:rPr>
          <w:rFonts w:ascii="Tahoma" w:hAnsi="Tahoma" w:cs="Tahoma"/>
          <w:sz w:val="22"/>
          <w:szCs w:val="22"/>
        </w:rPr>
      </w:pPr>
      <w:r w:rsidRPr="001473A6">
        <w:rPr>
          <w:rFonts w:ascii="Tahoma" w:hAnsi="Tahoma" w:cs="Tahoma"/>
          <w:sz w:val="22"/>
          <w:szCs w:val="22"/>
        </w:rPr>
        <w:t>Excellent problem solver that welcomes new tasks and challenges.</w:t>
      </w:r>
    </w:p>
    <w:p w:rsidR="00924D7A" w:rsidRPr="001473A6" w:rsidRDefault="00E42C8B" w:rsidP="001473A6">
      <w:pPr>
        <w:pStyle w:val="NoSpacing"/>
        <w:numPr>
          <w:ilvl w:val="0"/>
          <w:numId w:val="33"/>
        </w:numPr>
        <w:rPr>
          <w:rFonts w:ascii="Tahoma" w:hAnsi="Tahoma" w:cs="Tahoma"/>
          <w:sz w:val="22"/>
          <w:szCs w:val="22"/>
        </w:rPr>
      </w:pPr>
      <w:r w:rsidRPr="001473A6">
        <w:rPr>
          <w:rFonts w:ascii="Tahoma" w:hAnsi="Tahoma" w:cs="Tahoma"/>
          <w:sz w:val="22"/>
          <w:szCs w:val="22"/>
        </w:rPr>
        <w:t>People person with effective</w:t>
      </w:r>
      <w:r w:rsidR="00924D7A" w:rsidRPr="001473A6">
        <w:rPr>
          <w:rFonts w:ascii="Tahoma" w:hAnsi="Tahoma" w:cs="Tahoma"/>
          <w:sz w:val="22"/>
          <w:szCs w:val="22"/>
        </w:rPr>
        <w:t xml:space="preserve"> and </w:t>
      </w:r>
      <w:r w:rsidRPr="001473A6">
        <w:rPr>
          <w:rFonts w:ascii="Tahoma" w:hAnsi="Tahoma" w:cs="Tahoma"/>
          <w:sz w:val="22"/>
          <w:szCs w:val="22"/>
        </w:rPr>
        <w:t xml:space="preserve">demonstrated </w:t>
      </w:r>
      <w:r w:rsidR="00924D7A" w:rsidRPr="001473A6">
        <w:rPr>
          <w:rFonts w:ascii="Tahoma" w:hAnsi="Tahoma" w:cs="Tahoma"/>
          <w:sz w:val="22"/>
          <w:szCs w:val="22"/>
        </w:rPr>
        <w:t>interpersonal skills</w:t>
      </w:r>
      <w:r w:rsidR="00D3294A" w:rsidRPr="001473A6">
        <w:rPr>
          <w:rFonts w:ascii="Tahoma" w:hAnsi="Tahoma" w:cs="Tahoma"/>
          <w:sz w:val="22"/>
          <w:szCs w:val="22"/>
        </w:rPr>
        <w:t>.</w:t>
      </w:r>
      <w:r w:rsidR="00924D7A" w:rsidRPr="001473A6">
        <w:rPr>
          <w:rFonts w:ascii="Tahoma" w:hAnsi="Tahoma" w:cs="Tahoma"/>
          <w:sz w:val="22"/>
          <w:szCs w:val="22"/>
        </w:rPr>
        <w:t xml:space="preserve"> </w:t>
      </w:r>
    </w:p>
    <w:p w:rsidR="00924D7A" w:rsidRPr="00974305" w:rsidRDefault="00912F08" w:rsidP="00924D7A">
      <w:pPr>
        <w:pStyle w:val="NoSpacing"/>
        <w:jc w:val="both"/>
        <w:rPr>
          <w:rFonts w:ascii="Tahoma" w:hAnsi="Tahoma" w:cs="Tahoma"/>
          <w:b/>
          <w:sz w:val="14"/>
          <w:szCs w:val="22"/>
          <w:u w:val="single"/>
        </w:rPr>
      </w:pPr>
      <w:r>
        <w:rPr>
          <w:rFonts w:ascii="Tahoma" w:hAnsi="Tahoma" w:cs="Tahoma"/>
          <w:noProof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17145</wp:posOffset>
                </wp:positionV>
                <wp:extent cx="6410960" cy="10160"/>
                <wp:effectExtent l="9525" t="6350" r="8890" b="12065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96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B627A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35pt" to="486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"/>
            </w:pict>
          </mc:Fallback>
        </mc:AlternateContent>
      </w:r>
    </w:p>
    <w:p w:rsidR="00BD1D6E" w:rsidRDefault="00BD1D6E" w:rsidP="00BD1D6E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BD1D6E">
        <w:rPr>
          <w:rFonts w:ascii="Tahoma" w:hAnsi="Tahoma" w:cs="Tahoma"/>
          <w:b/>
          <w:sz w:val="22"/>
          <w:szCs w:val="22"/>
        </w:rPr>
        <w:t>WORK EXPERIENCE</w:t>
      </w:r>
    </w:p>
    <w:p w:rsidR="00BD1D6E" w:rsidRPr="00BD1D6E" w:rsidRDefault="00BD1D6E" w:rsidP="00BD1D6E">
      <w:pPr>
        <w:pStyle w:val="NoSpacing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ED70B1" wp14:editId="34090B58">
                <wp:simplePos x="0" y="0"/>
                <wp:positionH relativeFrom="column">
                  <wp:posOffset>-228600</wp:posOffset>
                </wp:positionH>
                <wp:positionV relativeFrom="paragraph">
                  <wp:posOffset>90170</wp:posOffset>
                </wp:positionV>
                <wp:extent cx="6400800" cy="0"/>
                <wp:effectExtent l="9525" t="8890" r="9525" b="10160"/>
                <wp:wrapNone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E92C0" id="Line 3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pt" to="48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Ox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H0NA+96Y0rIKRSOxuqo2f1YraafndI6aol6sAjx9eLgbwsZCRvUsLGGbhh33/WDGLI0evY&#10;qHNjuwAJLUDnqMflrgc/e0ThcJan6TwFXn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"/>
            </w:pict>
          </mc:Fallback>
        </mc:AlternateContent>
      </w:r>
    </w:p>
    <w:p w:rsidR="00BD1D6E" w:rsidRPr="00A651B8" w:rsidRDefault="00BD1D6E" w:rsidP="00BD1D6E">
      <w:pPr>
        <w:pStyle w:val="NoSpacing"/>
        <w:jc w:val="both"/>
        <w:rPr>
          <w:rFonts w:ascii="Tahoma" w:hAnsi="Tahoma" w:cs="Tahoma"/>
          <w:sz w:val="22"/>
          <w:szCs w:val="22"/>
        </w:rPr>
      </w:pPr>
      <w:proofErr w:type="spellStart"/>
      <w:r w:rsidRPr="0027044B">
        <w:rPr>
          <w:rFonts w:ascii="Tahoma" w:hAnsi="Tahoma" w:cs="Tahoma"/>
          <w:b/>
          <w:sz w:val="22"/>
          <w:szCs w:val="22"/>
          <w:u w:val="single"/>
        </w:rPr>
        <w:t>Adisa</w:t>
      </w:r>
      <w:proofErr w:type="spellEnd"/>
      <w:r w:rsidRPr="0027044B">
        <w:rPr>
          <w:rFonts w:ascii="Tahoma" w:hAnsi="Tahoma" w:cs="Tahoma"/>
          <w:b/>
          <w:sz w:val="22"/>
          <w:szCs w:val="22"/>
          <w:u w:val="single"/>
        </w:rPr>
        <w:t xml:space="preserve"> S. </w:t>
      </w:r>
      <w:r>
        <w:rPr>
          <w:rFonts w:ascii="Tahoma" w:hAnsi="Tahoma" w:cs="Tahoma"/>
          <w:b/>
          <w:sz w:val="22"/>
          <w:szCs w:val="22"/>
          <w:u w:val="single"/>
        </w:rPr>
        <w:t xml:space="preserve">A. </w:t>
      </w:r>
      <w:r w:rsidRPr="0027044B">
        <w:rPr>
          <w:rFonts w:ascii="Tahoma" w:hAnsi="Tahoma" w:cs="Tahoma"/>
          <w:b/>
          <w:sz w:val="22"/>
          <w:szCs w:val="22"/>
          <w:u w:val="single"/>
        </w:rPr>
        <w:t>&amp; Co Chartered Accountants &amp; Tax Practitioners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2015 to date</w:t>
      </w:r>
    </w:p>
    <w:p w:rsidR="00BD1D6E" w:rsidRPr="00757CB7" w:rsidRDefault="00BD1D6E" w:rsidP="00BD1D6E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719A6">
        <w:rPr>
          <w:rFonts w:ascii="Tahoma" w:hAnsi="Tahoma" w:cs="Tahoma"/>
          <w:b/>
          <w:sz w:val="22"/>
          <w:szCs w:val="22"/>
          <w:u w:val="single"/>
        </w:rPr>
        <w:t>Audit Partner</w:t>
      </w:r>
    </w:p>
    <w:p w:rsidR="00BD1D6E" w:rsidRDefault="00BD1D6E" w:rsidP="00BD1D6E">
      <w:pPr>
        <w:pStyle w:val="NoSpacing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Pr="0031370B">
        <w:rPr>
          <w:rFonts w:ascii="Tahoma" w:hAnsi="Tahoma" w:cs="Tahoma"/>
          <w:sz w:val="22"/>
          <w:szCs w:val="22"/>
        </w:rPr>
        <w:t xml:space="preserve">ax </w:t>
      </w:r>
      <w:r>
        <w:rPr>
          <w:rFonts w:ascii="Tahoma" w:hAnsi="Tahoma" w:cs="Tahoma"/>
          <w:sz w:val="22"/>
          <w:szCs w:val="22"/>
        </w:rPr>
        <w:t xml:space="preserve">audit </w:t>
      </w:r>
      <w:r w:rsidRPr="0031370B">
        <w:rPr>
          <w:rFonts w:ascii="Tahoma" w:hAnsi="Tahoma" w:cs="Tahoma"/>
          <w:sz w:val="22"/>
          <w:szCs w:val="22"/>
        </w:rPr>
        <w:t>consultancy for</w:t>
      </w:r>
      <w:r w:rsidR="00A651B8">
        <w:rPr>
          <w:rFonts w:ascii="Tahoma" w:hAnsi="Tahoma" w:cs="Tahoma"/>
          <w:sz w:val="22"/>
          <w:szCs w:val="22"/>
        </w:rPr>
        <w:t xml:space="preserve"> Osun State Internal Revenue Service (OIRS)</w:t>
      </w:r>
      <w:r w:rsidRPr="0031370B">
        <w:rPr>
          <w:rFonts w:ascii="Tahoma" w:hAnsi="Tahoma" w:cs="Tahoma"/>
          <w:sz w:val="22"/>
          <w:szCs w:val="22"/>
        </w:rPr>
        <w:t xml:space="preserve"> and</w:t>
      </w:r>
      <w:r w:rsidR="00A651B8">
        <w:rPr>
          <w:rFonts w:ascii="Tahoma" w:hAnsi="Tahoma" w:cs="Tahoma"/>
          <w:sz w:val="22"/>
          <w:szCs w:val="22"/>
        </w:rPr>
        <w:t xml:space="preserve"> Federal Inland Revenue Service</w:t>
      </w:r>
      <w:r w:rsidRPr="0031370B">
        <w:rPr>
          <w:rFonts w:ascii="Tahoma" w:hAnsi="Tahoma" w:cs="Tahoma"/>
          <w:sz w:val="22"/>
          <w:szCs w:val="22"/>
        </w:rPr>
        <w:t xml:space="preserve"> </w:t>
      </w:r>
      <w:r w:rsidR="00A651B8">
        <w:rPr>
          <w:rFonts w:ascii="Tahoma" w:hAnsi="Tahoma" w:cs="Tahoma"/>
          <w:sz w:val="22"/>
          <w:szCs w:val="22"/>
        </w:rPr>
        <w:t>(FIRS).</w:t>
      </w:r>
    </w:p>
    <w:p w:rsidR="00BD1D6E" w:rsidRPr="0031370B" w:rsidRDefault="00BD1D6E" w:rsidP="00BD1D6E">
      <w:pPr>
        <w:pStyle w:val="NoSpacing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Generate tax audit reports for relevant statutory government agency.</w:t>
      </w:r>
    </w:p>
    <w:p w:rsidR="00BD1D6E" w:rsidRDefault="00BD1D6E" w:rsidP="00BD1D6E">
      <w:pPr>
        <w:pStyle w:val="NoSpacing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31370B">
        <w:rPr>
          <w:rFonts w:ascii="Tahoma" w:hAnsi="Tahoma" w:cs="Tahoma"/>
          <w:sz w:val="22"/>
          <w:szCs w:val="22"/>
        </w:rPr>
        <w:t>reparation</w:t>
      </w:r>
      <w:r>
        <w:rPr>
          <w:rFonts w:ascii="Tahoma" w:hAnsi="Tahoma" w:cs="Tahoma"/>
          <w:sz w:val="22"/>
          <w:szCs w:val="22"/>
        </w:rPr>
        <w:t xml:space="preserve"> of financial statements</w:t>
      </w:r>
      <w:r w:rsidRPr="0031370B">
        <w:rPr>
          <w:rFonts w:ascii="Tahoma" w:hAnsi="Tahoma" w:cs="Tahoma"/>
          <w:sz w:val="22"/>
          <w:szCs w:val="22"/>
        </w:rPr>
        <w:t xml:space="preserve"> and tax planning</w:t>
      </w:r>
      <w:r>
        <w:rPr>
          <w:rFonts w:ascii="Tahoma" w:hAnsi="Tahoma" w:cs="Tahoma"/>
          <w:sz w:val="22"/>
          <w:szCs w:val="22"/>
        </w:rPr>
        <w:t xml:space="preserve"> for various firms</w:t>
      </w:r>
      <w:r w:rsidRPr="0031370B">
        <w:rPr>
          <w:rFonts w:ascii="Tahoma" w:hAnsi="Tahoma" w:cs="Tahoma"/>
          <w:sz w:val="22"/>
          <w:szCs w:val="22"/>
        </w:rPr>
        <w:t>.</w:t>
      </w:r>
    </w:p>
    <w:p w:rsidR="00BD1D6E" w:rsidRPr="00484649" w:rsidRDefault="00BD1D6E" w:rsidP="00BD1D6E">
      <w:pPr>
        <w:pStyle w:val="NoSpacing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Analysis of bank statements for excess bank charges and fraudulent entries.</w:t>
      </w:r>
    </w:p>
    <w:p w:rsidR="00BD1D6E" w:rsidRPr="0031370B" w:rsidRDefault="00BD1D6E" w:rsidP="00BD1D6E">
      <w:pPr>
        <w:pStyle w:val="NoSpacing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Translation</w:t>
      </w:r>
      <w:r w:rsidRPr="0031370B">
        <w:rPr>
          <w:rFonts w:ascii="Tahoma" w:hAnsi="Tahoma" w:cs="Tahoma"/>
          <w:sz w:val="22"/>
          <w:szCs w:val="22"/>
        </w:rPr>
        <w:t xml:space="preserve"> and interpretation of</w:t>
      </w:r>
      <w:r>
        <w:rPr>
          <w:rFonts w:ascii="Tahoma" w:hAnsi="Tahoma" w:cs="Tahoma"/>
          <w:sz w:val="22"/>
          <w:szCs w:val="22"/>
        </w:rPr>
        <w:t xml:space="preserve"> financial statements</w:t>
      </w:r>
      <w:r w:rsidRPr="0031370B">
        <w:rPr>
          <w:rFonts w:ascii="Tahoma" w:hAnsi="Tahoma" w:cs="Tahoma"/>
          <w:sz w:val="22"/>
          <w:szCs w:val="22"/>
        </w:rPr>
        <w:t>.</w:t>
      </w:r>
    </w:p>
    <w:p w:rsidR="00BD1D6E" w:rsidRDefault="00BD1D6E" w:rsidP="00BD1D6E">
      <w:pPr>
        <w:pStyle w:val="NoSpacing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 w:rsidRPr="00E42C8B">
        <w:rPr>
          <w:rFonts w:ascii="Tahoma" w:hAnsi="Tahoma" w:cs="Tahoma"/>
          <w:sz w:val="22"/>
          <w:szCs w:val="22"/>
        </w:rPr>
        <w:t>Audit practice and internal control management.</w:t>
      </w:r>
    </w:p>
    <w:p w:rsidR="00BD1D6E" w:rsidRDefault="00BD1D6E" w:rsidP="00BD1D6E">
      <w:pPr>
        <w:pStyle w:val="NoSpacing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Participated in the incubation and launch of accounting services for SME businesses.</w:t>
      </w:r>
    </w:p>
    <w:p w:rsidR="00F8038A" w:rsidRPr="00D95927" w:rsidRDefault="00F8038A" w:rsidP="00A651B8">
      <w:pPr>
        <w:pStyle w:val="NoSpacing"/>
        <w:rPr>
          <w:rFonts w:ascii="Tahoma" w:hAnsi="Tahoma" w:cs="Tahoma"/>
          <w:sz w:val="16"/>
          <w:szCs w:val="22"/>
        </w:rPr>
      </w:pPr>
    </w:p>
    <w:p w:rsidR="00A651B8" w:rsidRDefault="00F8038A" w:rsidP="00A651B8">
      <w:pPr>
        <w:pStyle w:val="NoSpacing"/>
        <w:rPr>
          <w:rFonts w:ascii="Tahoma" w:hAnsi="Tahoma" w:cs="Tahoma"/>
          <w:b/>
          <w:sz w:val="22"/>
          <w:szCs w:val="22"/>
          <w:u w:val="single"/>
        </w:rPr>
      </w:pPr>
      <w:r w:rsidRPr="00F8038A">
        <w:rPr>
          <w:rFonts w:ascii="Tahoma" w:hAnsi="Tahoma" w:cs="Tahoma"/>
          <w:b/>
          <w:sz w:val="22"/>
          <w:szCs w:val="22"/>
          <w:u w:val="single"/>
        </w:rPr>
        <w:t>Demonstrated</w:t>
      </w:r>
      <w:r w:rsidR="00A651B8" w:rsidRPr="00A651B8">
        <w:rPr>
          <w:rFonts w:ascii="Tahoma" w:hAnsi="Tahoma" w:cs="Tahoma"/>
          <w:b/>
          <w:sz w:val="22"/>
          <w:szCs w:val="22"/>
          <w:u w:val="single"/>
        </w:rPr>
        <w:t xml:space="preserve"> Achievement</w:t>
      </w:r>
      <w:r w:rsidR="00A143BD">
        <w:rPr>
          <w:rFonts w:ascii="Tahoma" w:hAnsi="Tahoma" w:cs="Tahoma"/>
          <w:b/>
          <w:sz w:val="22"/>
          <w:szCs w:val="22"/>
          <w:u w:val="single"/>
        </w:rPr>
        <w:t>s</w:t>
      </w:r>
    </w:p>
    <w:p w:rsidR="00A651B8" w:rsidRPr="00A651B8" w:rsidRDefault="00F8038A" w:rsidP="00A651B8">
      <w:pPr>
        <w:pStyle w:val="NoSpacing"/>
        <w:numPr>
          <w:ilvl w:val="0"/>
          <w:numId w:val="34"/>
        </w:num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On-field i</w:t>
      </w:r>
      <w:r w:rsidR="00A651B8">
        <w:rPr>
          <w:rFonts w:ascii="Tahoma" w:hAnsi="Tahoma" w:cs="Tahoma"/>
          <w:sz w:val="22"/>
          <w:szCs w:val="22"/>
        </w:rPr>
        <w:t>nvolve</w:t>
      </w:r>
      <w:r>
        <w:rPr>
          <w:rFonts w:ascii="Tahoma" w:hAnsi="Tahoma" w:cs="Tahoma"/>
          <w:sz w:val="22"/>
          <w:szCs w:val="22"/>
        </w:rPr>
        <w:t>ment</w:t>
      </w:r>
      <w:r w:rsidR="00A651B8">
        <w:rPr>
          <w:rFonts w:ascii="Tahoma" w:hAnsi="Tahoma" w:cs="Tahoma"/>
          <w:sz w:val="22"/>
          <w:szCs w:val="22"/>
        </w:rPr>
        <w:t xml:space="preserve"> in the </w:t>
      </w:r>
      <w:r>
        <w:rPr>
          <w:rFonts w:ascii="Tahoma" w:hAnsi="Tahoma" w:cs="Tahoma"/>
          <w:sz w:val="22"/>
          <w:szCs w:val="22"/>
        </w:rPr>
        <w:t xml:space="preserve">tax </w:t>
      </w:r>
      <w:r w:rsidR="00A651B8">
        <w:rPr>
          <w:rFonts w:ascii="Tahoma" w:hAnsi="Tahoma" w:cs="Tahoma"/>
          <w:sz w:val="22"/>
          <w:szCs w:val="22"/>
        </w:rPr>
        <w:t>audit of more than twenty companies in Osun State.</w:t>
      </w:r>
    </w:p>
    <w:p w:rsidR="00A651B8" w:rsidRPr="00F8038A" w:rsidRDefault="00F8038A" w:rsidP="00A651B8">
      <w:pPr>
        <w:pStyle w:val="NoSpacing"/>
        <w:numPr>
          <w:ilvl w:val="0"/>
          <w:numId w:val="34"/>
        </w:num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Recovered more than </w:t>
      </w:r>
      <w:r w:rsidRPr="00F8038A">
        <w:rPr>
          <w:rFonts w:ascii="Tahoma" w:hAnsi="Tahoma" w:cs="Tahoma"/>
          <w:dstrike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5 billion in back duty taxes for the Osun State Government.</w:t>
      </w:r>
    </w:p>
    <w:p w:rsidR="00F8038A" w:rsidRPr="00F8038A" w:rsidRDefault="00F8038A" w:rsidP="00A651B8">
      <w:pPr>
        <w:pStyle w:val="NoSpacing"/>
        <w:numPr>
          <w:ilvl w:val="0"/>
          <w:numId w:val="34"/>
        </w:num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Led a team that was involved in the recovery of consumption tax for Osun State Government.</w:t>
      </w:r>
    </w:p>
    <w:p w:rsidR="00F8038A" w:rsidRPr="00F8038A" w:rsidRDefault="00F8038A" w:rsidP="00A651B8">
      <w:pPr>
        <w:pStyle w:val="NoSpacing"/>
        <w:numPr>
          <w:ilvl w:val="0"/>
          <w:numId w:val="34"/>
        </w:num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Preparation, prompt delivery and follow-up of tax assessment.</w:t>
      </w:r>
    </w:p>
    <w:p w:rsidR="00F8038A" w:rsidRPr="00A143BD" w:rsidRDefault="00F8038A" w:rsidP="00A651B8">
      <w:pPr>
        <w:pStyle w:val="NoSpacing"/>
        <w:numPr>
          <w:ilvl w:val="0"/>
          <w:numId w:val="34"/>
        </w:num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Hands-on involvement in oil and gas tax assessment for the Federal </w:t>
      </w:r>
      <w:r w:rsidR="00A143BD">
        <w:rPr>
          <w:rFonts w:ascii="Tahoma" w:hAnsi="Tahoma" w:cs="Tahoma"/>
          <w:sz w:val="22"/>
          <w:szCs w:val="22"/>
        </w:rPr>
        <w:t>Inland Revenue Service.</w:t>
      </w:r>
    </w:p>
    <w:p w:rsidR="00A143BD" w:rsidRPr="00A143BD" w:rsidRDefault="00A143BD" w:rsidP="00A143BD">
      <w:pPr>
        <w:pStyle w:val="NoSpacing"/>
        <w:numPr>
          <w:ilvl w:val="0"/>
          <w:numId w:val="34"/>
        </w:num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Involved in the launch of affordable accounting and audit services for Small businesses.</w:t>
      </w:r>
      <w:r w:rsidRPr="00A143BD">
        <w:rPr>
          <w:rFonts w:ascii="Tahoma" w:hAnsi="Tahoma" w:cs="Tahoma"/>
          <w:sz w:val="22"/>
          <w:szCs w:val="22"/>
        </w:rPr>
        <w:t xml:space="preserve"> </w:t>
      </w:r>
    </w:p>
    <w:p w:rsidR="00BD1D6E" w:rsidRPr="0082499E" w:rsidRDefault="00BD1D6E" w:rsidP="00BD1D6E">
      <w:pPr>
        <w:pStyle w:val="NoSpacing"/>
        <w:jc w:val="both"/>
        <w:rPr>
          <w:rFonts w:ascii="Tahoma" w:hAnsi="Tahoma" w:cs="Tahoma"/>
          <w:sz w:val="16"/>
          <w:szCs w:val="22"/>
        </w:rPr>
      </w:pPr>
      <w:r>
        <w:rPr>
          <w:rFonts w:ascii="Tahoma" w:hAnsi="Tahoma" w:cs="Tahoma"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227479" wp14:editId="59DAFDED">
                <wp:simplePos x="0" y="0"/>
                <wp:positionH relativeFrom="column">
                  <wp:posOffset>-228600</wp:posOffset>
                </wp:positionH>
                <wp:positionV relativeFrom="paragraph">
                  <wp:posOffset>90170</wp:posOffset>
                </wp:positionV>
                <wp:extent cx="6400800" cy="0"/>
                <wp:effectExtent l="9525" t="7620" r="9525" b="11430"/>
                <wp:wrapNone/>
                <wp:docPr id="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94FC9" id="Line 3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pt" to="48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0y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"/>
            </w:pict>
          </mc:Fallback>
        </mc:AlternateContent>
      </w:r>
    </w:p>
    <w:p w:rsidR="00A143BD" w:rsidRDefault="00A143BD" w:rsidP="00BD1D6E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D95927" w:rsidRDefault="00D95927" w:rsidP="00BD1D6E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D95927" w:rsidRDefault="00D95927" w:rsidP="00BD1D6E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D95927" w:rsidRPr="00D95927" w:rsidRDefault="00D95927" w:rsidP="00BD1D6E">
      <w:pPr>
        <w:pStyle w:val="NoSpacing"/>
        <w:jc w:val="both"/>
        <w:rPr>
          <w:rFonts w:ascii="Tahoma" w:hAnsi="Tahoma" w:cs="Tahoma"/>
          <w:sz w:val="16"/>
          <w:szCs w:val="22"/>
        </w:rPr>
      </w:pPr>
      <w:r>
        <w:rPr>
          <w:rFonts w:ascii="Tahoma" w:hAnsi="Tahoma" w:cs="Tahoma"/>
          <w:noProof/>
          <w:sz w:val="16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C7DC4F" wp14:editId="685B84EF">
                <wp:simplePos x="0" y="0"/>
                <wp:positionH relativeFrom="column">
                  <wp:posOffset>-228600</wp:posOffset>
                </wp:positionH>
                <wp:positionV relativeFrom="paragraph">
                  <wp:posOffset>90170</wp:posOffset>
                </wp:positionV>
                <wp:extent cx="6400800" cy="0"/>
                <wp:effectExtent l="9525" t="7620" r="9525" b="11430"/>
                <wp:wrapNone/>
                <wp:docPr id="1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7017B" id="Line 3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pt" to="48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Ne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"/>
            </w:pict>
          </mc:Fallback>
        </mc:AlternateContent>
      </w:r>
    </w:p>
    <w:p w:rsidR="00BD1D6E" w:rsidRPr="006A1DA1" w:rsidRDefault="00BD1D6E" w:rsidP="00BD1D6E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A1DA1">
        <w:rPr>
          <w:rFonts w:ascii="Tahoma" w:hAnsi="Tahoma" w:cs="Tahoma"/>
          <w:b/>
          <w:sz w:val="22"/>
          <w:szCs w:val="22"/>
          <w:u w:val="single"/>
        </w:rPr>
        <w:t>Diamond Bank Plc.</w:t>
      </w:r>
      <w:r w:rsidRPr="006A1DA1">
        <w:rPr>
          <w:rFonts w:ascii="Tahoma" w:hAnsi="Tahoma" w:cs="Tahoma"/>
          <w:b/>
          <w:sz w:val="22"/>
          <w:szCs w:val="22"/>
          <w:u w:val="single"/>
        </w:rPr>
        <w:tab/>
      </w:r>
    </w:p>
    <w:p w:rsidR="00BD1D6E" w:rsidRDefault="00BD1D6E" w:rsidP="00BD1D6E">
      <w:pPr>
        <w:pStyle w:val="NoSpacing"/>
        <w:jc w:val="both"/>
        <w:rPr>
          <w:rFonts w:ascii="Tahoma" w:hAnsi="Tahoma" w:cs="Tahoma"/>
          <w:sz w:val="22"/>
          <w:szCs w:val="22"/>
        </w:rPr>
      </w:pPr>
      <w:r w:rsidRPr="006A1DA1">
        <w:rPr>
          <w:rFonts w:ascii="Tahoma" w:hAnsi="Tahoma" w:cs="Tahoma"/>
          <w:b/>
          <w:sz w:val="22"/>
          <w:szCs w:val="22"/>
          <w:u w:val="single"/>
        </w:rPr>
        <w:t>Business Manager, Ilesha Branch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2014-2015</w:t>
      </w:r>
    </w:p>
    <w:p w:rsidR="00A143BD" w:rsidRPr="00A143BD" w:rsidRDefault="00A143BD" w:rsidP="00BD1D6E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A143BD">
        <w:rPr>
          <w:rFonts w:ascii="Tahoma" w:hAnsi="Tahoma" w:cs="Tahoma"/>
          <w:b/>
          <w:sz w:val="22"/>
          <w:szCs w:val="22"/>
          <w:u w:val="single"/>
        </w:rPr>
        <w:t xml:space="preserve">Job function and </w:t>
      </w:r>
      <w:r w:rsidR="00D95927" w:rsidRPr="00A143BD">
        <w:rPr>
          <w:rFonts w:ascii="Tahoma" w:hAnsi="Tahoma" w:cs="Tahoma"/>
          <w:b/>
          <w:sz w:val="22"/>
          <w:szCs w:val="22"/>
          <w:u w:val="single"/>
        </w:rPr>
        <w:t>Key Achievements</w:t>
      </w:r>
      <w:r>
        <w:rPr>
          <w:rFonts w:ascii="Tahoma" w:hAnsi="Tahoma" w:cs="Tahoma"/>
          <w:b/>
          <w:sz w:val="22"/>
          <w:szCs w:val="22"/>
          <w:u w:val="single"/>
        </w:rPr>
        <w:t>:</w:t>
      </w:r>
    </w:p>
    <w:p w:rsidR="00BD1D6E" w:rsidRDefault="00BD1D6E" w:rsidP="00BD1D6E">
      <w:pPr>
        <w:pStyle w:val="NoSpacing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Business and administrative head of the branch.</w:t>
      </w:r>
    </w:p>
    <w:p w:rsidR="00BD1D6E" w:rsidRDefault="00BD1D6E" w:rsidP="00BD1D6E">
      <w:pPr>
        <w:pStyle w:val="NoSpacing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Added over N300</w:t>
      </w:r>
      <w:r w:rsidR="00A143B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</w:t>
      </w:r>
      <w:r w:rsidR="00A143BD">
        <w:rPr>
          <w:rFonts w:ascii="Tahoma" w:hAnsi="Tahoma" w:cs="Tahoma"/>
          <w:sz w:val="22"/>
          <w:szCs w:val="22"/>
        </w:rPr>
        <w:t>illion</w:t>
      </w:r>
      <w:r>
        <w:rPr>
          <w:rFonts w:ascii="Tahoma" w:hAnsi="Tahoma" w:cs="Tahoma"/>
          <w:sz w:val="22"/>
          <w:szCs w:val="22"/>
        </w:rPr>
        <w:t xml:space="preserve"> to balance sheet size in 12 months.</w:t>
      </w:r>
    </w:p>
    <w:p w:rsidR="00BD1D6E" w:rsidRDefault="00BD1D6E" w:rsidP="00BD1D6E">
      <w:pPr>
        <w:pStyle w:val="NoSpacing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Increased risk assets by 20% in first three months</w:t>
      </w:r>
      <w:r w:rsidR="00A143BD">
        <w:rPr>
          <w:rFonts w:ascii="Tahoma" w:hAnsi="Tahoma" w:cs="Tahoma"/>
          <w:sz w:val="22"/>
          <w:szCs w:val="22"/>
        </w:rPr>
        <w:t xml:space="preserve"> of resumption.</w:t>
      </w:r>
    </w:p>
    <w:p w:rsidR="00BD1D6E" w:rsidRDefault="00BD1D6E" w:rsidP="00BD1D6E">
      <w:pPr>
        <w:pStyle w:val="NoSpacing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Grew retail assets by 50% in first six months</w:t>
      </w:r>
      <w:r w:rsidR="00A143BD">
        <w:rPr>
          <w:rFonts w:ascii="Tahoma" w:hAnsi="Tahoma" w:cs="Tahoma"/>
          <w:sz w:val="22"/>
          <w:szCs w:val="22"/>
        </w:rPr>
        <w:t xml:space="preserve"> of resumption.</w:t>
      </w:r>
    </w:p>
    <w:p w:rsidR="00BD1D6E" w:rsidRDefault="00BD1D6E" w:rsidP="00BD1D6E">
      <w:pPr>
        <w:pStyle w:val="NoSpacing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Increased low cost deposit rate from 45% to 94%</w:t>
      </w:r>
      <w:r w:rsidR="00A143BD">
        <w:rPr>
          <w:rFonts w:ascii="Tahoma" w:hAnsi="Tahoma" w:cs="Tahoma"/>
          <w:sz w:val="22"/>
          <w:szCs w:val="22"/>
        </w:rPr>
        <w:t xml:space="preserve"> in for 12 months.</w:t>
      </w:r>
    </w:p>
    <w:p w:rsidR="00BD1D6E" w:rsidRDefault="00BD1D6E" w:rsidP="00BD1D6E">
      <w:pPr>
        <w:pStyle w:val="NoSpacing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Achieved 150% increase in trade transactions</w:t>
      </w:r>
      <w:r w:rsidR="00A143BD">
        <w:rPr>
          <w:rFonts w:ascii="Tahoma" w:hAnsi="Tahoma" w:cs="Tahoma"/>
          <w:sz w:val="22"/>
          <w:szCs w:val="22"/>
        </w:rPr>
        <w:t>.</w:t>
      </w:r>
    </w:p>
    <w:p w:rsidR="00BD1D6E" w:rsidRDefault="00A143BD" w:rsidP="00BD1D6E">
      <w:pPr>
        <w:pStyle w:val="NoSpacing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best performing branch in</w:t>
      </w:r>
      <w:r w:rsidR="00BD1D6E">
        <w:rPr>
          <w:rFonts w:ascii="Tahoma" w:hAnsi="Tahoma" w:cs="Tahoma"/>
          <w:sz w:val="22"/>
          <w:szCs w:val="22"/>
        </w:rPr>
        <w:t xml:space="preserve"> credit card customers and card based transactions</w:t>
      </w:r>
      <w:r>
        <w:rPr>
          <w:rFonts w:ascii="Tahoma" w:hAnsi="Tahoma" w:cs="Tahoma"/>
          <w:sz w:val="22"/>
          <w:szCs w:val="22"/>
        </w:rPr>
        <w:t xml:space="preserve"> in </w:t>
      </w:r>
      <w:proofErr w:type="spellStart"/>
      <w:r>
        <w:rPr>
          <w:rFonts w:ascii="Tahoma" w:hAnsi="Tahoma" w:cs="Tahoma"/>
          <w:sz w:val="22"/>
          <w:szCs w:val="22"/>
        </w:rPr>
        <w:t>Akure</w:t>
      </w:r>
      <w:proofErr w:type="spellEnd"/>
      <w:r>
        <w:rPr>
          <w:rFonts w:ascii="Tahoma" w:hAnsi="Tahoma" w:cs="Tahoma"/>
          <w:sz w:val="22"/>
          <w:szCs w:val="22"/>
        </w:rPr>
        <w:t xml:space="preserve"> region (</w:t>
      </w:r>
      <w:r w:rsidR="005126B4">
        <w:rPr>
          <w:rFonts w:ascii="Tahoma" w:hAnsi="Tahoma" w:cs="Tahoma"/>
          <w:sz w:val="22"/>
          <w:szCs w:val="22"/>
        </w:rPr>
        <w:t>six branches)</w:t>
      </w:r>
      <w:r w:rsidR="00BD1D6E">
        <w:rPr>
          <w:rFonts w:ascii="Tahoma" w:hAnsi="Tahoma" w:cs="Tahoma"/>
          <w:sz w:val="22"/>
          <w:szCs w:val="22"/>
        </w:rPr>
        <w:t>.</w:t>
      </w:r>
    </w:p>
    <w:p w:rsidR="00BD1D6E" w:rsidRDefault="00BD1D6E" w:rsidP="00BD1D6E">
      <w:pPr>
        <w:pStyle w:val="NoSpacing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Increased internet banking penetration by 1% week on week.</w:t>
      </w:r>
    </w:p>
    <w:p w:rsidR="00BD1D6E" w:rsidRPr="00757CB7" w:rsidRDefault="00BD1D6E" w:rsidP="00BD1D6E">
      <w:pPr>
        <w:pStyle w:val="NoSpacing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Successfully organized target savings draws for artisans and traders.</w:t>
      </w:r>
    </w:p>
    <w:p w:rsidR="00BD1D6E" w:rsidRPr="00164BE4" w:rsidRDefault="00BD1D6E" w:rsidP="00BD1D6E">
      <w:pPr>
        <w:pStyle w:val="NoSpacing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4C613D" wp14:editId="2A3B2978">
                <wp:simplePos x="0" y="0"/>
                <wp:positionH relativeFrom="column">
                  <wp:posOffset>-228600</wp:posOffset>
                </wp:positionH>
                <wp:positionV relativeFrom="paragraph">
                  <wp:posOffset>90170</wp:posOffset>
                </wp:positionV>
                <wp:extent cx="6400800" cy="0"/>
                <wp:effectExtent l="9525" t="10160" r="9525" b="8890"/>
                <wp:wrapNone/>
                <wp:docPr id="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28CB0" id="Line 3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pt" to="48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6k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0Ca3pjSsgolI7G4qjZ/Vitpp+d0jpqiXqwCPF14uBvCxkJG9SwsYZuGDff9YMYsjR69in&#10;c2O7AAkdQOcox+UuBz97ROFwlqfpPA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"/>
            </w:pict>
          </mc:Fallback>
        </mc:AlternateContent>
      </w:r>
    </w:p>
    <w:p w:rsidR="00BD1D6E" w:rsidRPr="006A1DA1" w:rsidRDefault="00BD1D6E" w:rsidP="00BD1D6E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A1DA1">
        <w:rPr>
          <w:rFonts w:ascii="Tahoma" w:hAnsi="Tahoma" w:cs="Tahoma"/>
          <w:b/>
          <w:sz w:val="22"/>
          <w:szCs w:val="22"/>
          <w:u w:val="single"/>
        </w:rPr>
        <w:t>Diamond Bank Plc.</w:t>
      </w:r>
      <w:r w:rsidRPr="006A1DA1">
        <w:rPr>
          <w:rFonts w:ascii="Tahoma" w:hAnsi="Tahoma" w:cs="Tahoma"/>
          <w:b/>
          <w:sz w:val="22"/>
          <w:szCs w:val="22"/>
          <w:u w:val="single"/>
        </w:rPr>
        <w:tab/>
      </w:r>
    </w:p>
    <w:p w:rsidR="00BD1D6E" w:rsidRDefault="00BD1D6E" w:rsidP="00BD1D6E">
      <w:pPr>
        <w:pStyle w:val="NoSpacing"/>
        <w:jc w:val="both"/>
        <w:rPr>
          <w:rFonts w:ascii="Tahoma" w:hAnsi="Tahoma" w:cs="Tahoma"/>
          <w:b/>
          <w:sz w:val="22"/>
          <w:szCs w:val="22"/>
        </w:rPr>
      </w:pPr>
      <w:r w:rsidRPr="006A1DA1">
        <w:rPr>
          <w:rFonts w:ascii="Tahoma" w:hAnsi="Tahoma" w:cs="Tahoma"/>
          <w:b/>
          <w:sz w:val="22"/>
          <w:szCs w:val="22"/>
          <w:u w:val="single"/>
        </w:rPr>
        <w:t xml:space="preserve">Branch Head of Marketing, </w:t>
      </w:r>
      <w:proofErr w:type="spellStart"/>
      <w:r w:rsidRPr="006A1DA1">
        <w:rPr>
          <w:rFonts w:ascii="Tahoma" w:hAnsi="Tahoma" w:cs="Tahoma"/>
          <w:b/>
          <w:sz w:val="22"/>
          <w:szCs w:val="22"/>
          <w:u w:val="single"/>
        </w:rPr>
        <w:t>Osogbo</w:t>
      </w:r>
      <w:proofErr w:type="spellEnd"/>
      <w:r w:rsidRPr="006A1DA1">
        <w:rPr>
          <w:rFonts w:ascii="Tahoma" w:hAnsi="Tahoma" w:cs="Tahoma"/>
          <w:b/>
          <w:sz w:val="22"/>
          <w:szCs w:val="22"/>
          <w:u w:val="single"/>
        </w:rPr>
        <w:t xml:space="preserve"> Branch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284E96">
        <w:rPr>
          <w:rFonts w:ascii="Tahoma" w:hAnsi="Tahoma" w:cs="Tahoma"/>
          <w:sz w:val="22"/>
          <w:szCs w:val="22"/>
        </w:rPr>
        <w:t>2013</w:t>
      </w:r>
      <w:r>
        <w:rPr>
          <w:rFonts w:ascii="Tahoma" w:hAnsi="Tahoma" w:cs="Tahoma"/>
          <w:sz w:val="22"/>
          <w:szCs w:val="22"/>
        </w:rPr>
        <w:t>-2014</w:t>
      </w:r>
    </w:p>
    <w:p w:rsidR="00BD1D6E" w:rsidRPr="00480132" w:rsidRDefault="00BD1D6E" w:rsidP="00BD1D6E">
      <w:pPr>
        <w:pStyle w:val="NoSpacing"/>
        <w:numPr>
          <w:ilvl w:val="0"/>
          <w:numId w:val="24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Achieved branch deposit target in 12 months.</w:t>
      </w:r>
    </w:p>
    <w:p w:rsidR="00BD1D6E" w:rsidRPr="006E0EF6" w:rsidRDefault="00BD1D6E" w:rsidP="00BD1D6E">
      <w:pPr>
        <w:pStyle w:val="NoSpacing"/>
        <w:numPr>
          <w:ilvl w:val="0"/>
          <w:numId w:val="24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Successfully concluded the first cluster loan in the branch.</w:t>
      </w:r>
    </w:p>
    <w:p w:rsidR="00BD1D6E" w:rsidRPr="00480132" w:rsidRDefault="00BD1D6E" w:rsidP="00BD1D6E">
      <w:pPr>
        <w:pStyle w:val="NoSpacing"/>
        <w:numPr>
          <w:ilvl w:val="0"/>
          <w:numId w:val="24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Increase in retail risk assets month on month</w:t>
      </w:r>
    </w:p>
    <w:p w:rsidR="00BD1D6E" w:rsidRDefault="00BD1D6E" w:rsidP="00BD1D6E">
      <w:pPr>
        <w:pStyle w:val="NoSpacing"/>
        <w:numPr>
          <w:ilvl w:val="0"/>
          <w:numId w:val="2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Opened up the new market in schools and association banking for the branch.</w:t>
      </w:r>
    </w:p>
    <w:p w:rsidR="00BD1D6E" w:rsidRPr="00480132" w:rsidRDefault="00BD1D6E" w:rsidP="00BD1D6E">
      <w:pPr>
        <w:pStyle w:val="NoSpacing"/>
        <w:numPr>
          <w:ilvl w:val="0"/>
          <w:numId w:val="2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Coordination of weekly marketing activities.</w:t>
      </w:r>
    </w:p>
    <w:p w:rsidR="00BD1D6E" w:rsidRPr="00F02058" w:rsidRDefault="00BD1D6E" w:rsidP="00BD1D6E">
      <w:pPr>
        <w:pStyle w:val="NoSpacing"/>
        <w:numPr>
          <w:ilvl w:val="0"/>
          <w:numId w:val="2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Preparation of daily, weekly and monthly branch profitability and other reports.</w:t>
      </w:r>
    </w:p>
    <w:p w:rsidR="00BD1D6E" w:rsidRPr="00924D7A" w:rsidRDefault="00BD1D6E" w:rsidP="00BD1D6E">
      <w:pPr>
        <w:pStyle w:val="NoSpacing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B29EEF" wp14:editId="71881575">
                <wp:simplePos x="0" y="0"/>
                <wp:positionH relativeFrom="column">
                  <wp:posOffset>-228600</wp:posOffset>
                </wp:positionH>
                <wp:positionV relativeFrom="paragraph">
                  <wp:posOffset>90170</wp:posOffset>
                </wp:positionV>
                <wp:extent cx="6400800" cy="0"/>
                <wp:effectExtent l="9525" t="7620" r="9525" b="11430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69002" id="Line 3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pt" to="48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2PC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"/>
            </w:pict>
          </mc:Fallback>
        </mc:AlternateContent>
      </w:r>
    </w:p>
    <w:p w:rsidR="00BD1D6E" w:rsidRDefault="00BD1D6E" w:rsidP="00BD1D6E">
      <w:pPr>
        <w:pStyle w:val="NoSpacing"/>
        <w:jc w:val="both"/>
        <w:rPr>
          <w:rFonts w:ascii="Tahoma" w:hAnsi="Tahoma" w:cs="Tahoma"/>
          <w:sz w:val="22"/>
          <w:szCs w:val="22"/>
        </w:rPr>
      </w:pPr>
      <w:r w:rsidRPr="006A1DA1">
        <w:rPr>
          <w:rFonts w:ascii="Tahoma" w:hAnsi="Tahoma" w:cs="Tahoma"/>
          <w:b/>
          <w:sz w:val="22"/>
          <w:szCs w:val="22"/>
          <w:u w:val="single"/>
        </w:rPr>
        <w:t>Fidelity Bank Plc.</w:t>
      </w:r>
      <w:r w:rsidRPr="00924D7A">
        <w:rPr>
          <w:rFonts w:ascii="Tahoma" w:hAnsi="Tahoma" w:cs="Tahoma"/>
          <w:b/>
          <w:sz w:val="22"/>
          <w:szCs w:val="22"/>
        </w:rPr>
        <w:tab/>
      </w:r>
      <w:r w:rsidRPr="00924D7A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924D7A">
        <w:rPr>
          <w:rFonts w:ascii="Tahoma" w:hAnsi="Tahoma" w:cs="Tahoma"/>
          <w:sz w:val="22"/>
          <w:szCs w:val="22"/>
        </w:rPr>
        <w:t>2008</w:t>
      </w:r>
      <w:r>
        <w:rPr>
          <w:rFonts w:ascii="Tahoma" w:hAnsi="Tahoma" w:cs="Tahoma"/>
          <w:sz w:val="22"/>
          <w:szCs w:val="22"/>
        </w:rPr>
        <w:t>-2013</w:t>
      </w:r>
    </w:p>
    <w:p w:rsidR="00BD1D6E" w:rsidRDefault="00BD1D6E" w:rsidP="00BD1D6E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80132">
        <w:rPr>
          <w:rFonts w:ascii="Tahoma" w:hAnsi="Tahoma" w:cs="Tahoma"/>
          <w:b/>
          <w:sz w:val="22"/>
          <w:szCs w:val="22"/>
          <w:u w:val="single"/>
        </w:rPr>
        <w:t>Relationship Manager</w:t>
      </w:r>
      <w:r>
        <w:rPr>
          <w:rFonts w:ascii="Tahoma" w:hAnsi="Tahoma" w:cs="Tahoma"/>
          <w:b/>
          <w:sz w:val="22"/>
          <w:szCs w:val="22"/>
          <w:u w:val="single"/>
        </w:rPr>
        <w:t xml:space="preserve">, </w:t>
      </w:r>
      <w:proofErr w:type="spellStart"/>
      <w:r>
        <w:rPr>
          <w:rFonts w:ascii="Tahoma" w:hAnsi="Tahoma" w:cs="Tahoma"/>
          <w:b/>
          <w:sz w:val="22"/>
          <w:szCs w:val="22"/>
          <w:u w:val="single"/>
        </w:rPr>
        <w:t>Osogbo</w:t>
      </w:r>
      <w:proofErr w:type="spellEnd"/>
      <w:r>
        <w:rPr>
          <w:rFonts w:ascii="Tahoma" w:hAnsi="Tahoma" w:cs="Tahoma"/>
          <w:b/>
          <w:sz w:val="22"/>
          <w:szCs w:val="22"/>
          <w:u w:val="single"/>
        </w:rPr>
        <w:t xml:space="preserve"> Branch</w:t>
      </w:r>
    </w:p>
    <w:p w:rsidR="00D95927" w:rsidRPr="00480132" w:rsidRDefault="00D95927" w:rsidP="00BD1D6E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Key Achievements:</w:t>
      </w:r>
    </w:p>
    <w:p w:rsidR="00BD1D6E" w:rsidRDefault="00BD1D6E" w:rsidP="00BD1D6E">
      <w:pPr>
        <w:pStyle w:val="NoSpacing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Consummated the risk asset that turned branch into profitability.</w:t>
      </w:r>
    </w:p>
    <w:p w:rsidR="00BD1D6E" w:rsidRDefault="00BD1D6E" w:rsidP="00BD1D6E">
      <w:pPr>
        <w:pStyle w:val="NoSpacing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Mobilized single highest branch deposit.</w:t>
      </w:r>
    </w:p>
    <w:p w:rsidR="00BD1D6E" w:rsidRPr="00924D7A" w:rsidRDefault="00BD1D6E" w:rsidP="00BD1D6E">
      <w:pPr>
        <w:pStyle w:val="NoSpacing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Prepares weekly branch report for the Branch Leader</w:t>
      </w:r>
    </w:p>
    <w:p w:rsidR="00BD1D6E" w:rsidRPr="00480132" w:rsidRDefault="00BD1D6E" w:rsidP="00BD1D6E">
      <w:pPr>
        <w:pStyle w:val="NoSpacing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Daily/weekly monitoring of Credit Risk Asset and deposit </w:t>
      </w:r>
      <w:r w:rsidRPr="00924D7A">
        <w:rPr>
          <w:rFonts w:ascii="Tahoma" w:hAnsi="Tahoma" w:cs="Tahoma"/>
          <w:sz w:val="22"/>
          <w:szCs w:val="22"/>
        </w:rPr>
        <w:t>portfolio.</w:t>
      </w:r>
    </w:p>
    <w:p w:rsidR="00BD1D6E" w:rsidRPr="00924D7A" w:rsidRDefault="00BD1D6E" w:rsidP="00BD1D6E">
      <w:pPr>
        <w:pStyle w:val="NoSpacing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 xml:space="preserve">Coordinating and making weekly </w:t>
      </w:r>
      <w:r>
        <w:rPr>
          <w:rFonts w:ascii="Tahoma" w:hAnsi="Tahoma" w:cs="Tahoma"/>
          <w:sz w:val="22"/>
          <w:szCs w:val="22"/>
        </w:rPr>
        <w:t>marketing presentations.</w:t>
      </w:r>
    </w:p>
    <w:p w:rsidR="00BD1D6E" w:rsidRPr="00924D7A" w:rsidRDefault="00BD1D6E" w:rsidP="00BD1D6E">
      <w:pPr>
        <w:pStyle w:val="NoSpacing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Branch e</w:t>
      </w:r>
      <w:r w:rsidRPr="00924D7A">
        <w:rPr>
          <w:rFonts w:ascii="Tahoma" w:hAnsi="Tahoma" w:cs="Tahoma"/>
          <w:sz w:val="22"/>
          <w:szCs w:val="22"/>
        </w:rPr>
        <w:t>-produ</w:t>
      </w:r>
      <w:r>
        <w:rPr>
          <w:rFonts w:ascii="Tahoma" w:hAnsi="Tahoma" w:cs="Tahoma"/>
          <w:sz w:val="22"/>
          <w:szCs w:val="22"/>
        </w:rPr>
        <w:t>cts champion</w:t>
      </w:r>
      <w:r w:rsidRPr="00924D7A">
        <w:rPr>
          <w:rFonts w:ascii="Tahoma" w:hAnsi="Tahoma" w:cs="Tahoma"/>
          <w:sz w:val="22"/>
          <w:szCs w:val="22"/>
        </w:rPr>
        <w:t>.</w:t>
      </w:r>
    </w:p>
    <w:p w:rsidR="00BD1D6E" w:rsidRDefault="00BD1D6E" w:rsidP="00BD1D6E">
      <w:pPr>
        <w:pStyle w:val="NoSpacing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Credit Quest Champion.</w:t>
      </w:r>
    </w:p>
    <w:p w:rsidR="00BD1D6E" w:rsidRDefault="00BD1D6E" w:rsidP="00BD1D6E">
      <w:pPr>
        <w:pStyle w:val="NoSpacing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Affinity products champion for the branch</w:t>
      </w:r>
    </w:p>
    <w:p w:rsidR="00BD1D6E" w:rsidRPr="00896AB5" w:rsidRDefault="00BD1D6E" w:rsidP="00BD1D6E">
      <w:pPr>
        <w:pStyle w:val="NoSpacing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Transformed branch welfare committee, serving three terms as chairman </w:t>
      </w:r>
    </w:p>
    <w:p w:rsidR="00BD1D6E" w:rsidRPr="00924D7A" w:rsidRDefault="00BD1D6E" w:rsidP="00BD1D6E">
      <w:pPr>
        <w:pStyle w:val="NoSpacing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0BFB8F" wp14:editId="6EBE648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</wp:posOffset>
                </wp:positionV>
                <wp:extent cx="6743700" cy="0"/>
                <wp:effectExtent l="9525" t="13970" r="9525" b="508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C73E1" id="Line 1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.25pt" to="7in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d9FAIAACk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"/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 xml:space="preserve"> </w:t>
      </w:r>
      <w:r w:rsidRPr="006A1DA1">
        <w:rPr>
          <w:rFonts w:ascii="Tahoma" w:hAnsi="Tahoma" w:cs="Tahoma"/>
          <w:b/>
          <w:sz w:val="22"/>
          <w:szCs w:val="22"/>
          <w:u w:val="single"/>
        </w:rPr>
        <w:t>Group Head, Accounts &amp; Finance</w:t>
      </w:r>
      <w:r w:rsidRPr="00924D7A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2005-</w:t>
      </w:r>
      <w:r w:rsidRPr="00924D7A">
        <w:rPr>
          <w:rFonts w:ascii="Tahoma" w:hAnsi="Tahoma" w:cs="Tahoma"/>
          <w:sz w:val="22"/>
          <w:szCs w:val="22"/>
        </w:rPr>
        <w:t>2008</w:t>
      </w:r>
    </w:p>
    <w:p w:rsidR="00BD1D6E" w:rsidRPr="005126B4" w:rsidRDefault="00BD1D6E" w:rsidP="005126B4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30B28">
        <w:rPr>
          <w:rFonts w:ascii="Tahoma" w:hAnsi="Tahoma" w:cs="Tahoma"/>
          <w:sz w:val="22"/>
          <w:szCs w:val="22"/>
          <w:u w:val="single"/>
        </w:rPr>
        <w:t xml:space="preserve"> </w:t>
      </w:r>
      <w:r w:rsidRPr="00630B28">
        <w:rPr>
          <w:rFonts w:ascii="Tahoma" w:hAnsi="Tahoma" w:cs="Tahoma"/>
          <w:b/>
          <w:sz w:val="22"/>
          <w:szCs w:val="22"/>
          <w:u w:val="single"/>
        </w:rPr>
        <w:t>Trinity Savings &amp; Loans Ltd</w:t>
      </w:r>
      <w:r w:rsidR="005126B4">
        <w:rPr>
          <w:rFonts w:ascii="Tahoma" w:hAnsi="Tahoma" w:cs="Tahoma"/>
          <w:b/>
          <w:sz w:val="22"/>
          <w:szCs w:val="22"/>
          <w:u w:val="single"/>
        </w:rPr>
        <w:t xml:space="preserve">; </w:t>
      </w:r>
      <w:proofErr w:type="spellStart"/>
      <w:r w:rsidR="005126B4" w:rsidRPr="005126B4">
        <w:rPr>
          <w:rFonts w:ascii="Tahoma" w:hAnsi="Tahoma" w:cs="Tahoma"/>
          <w:b/>
          <w:sz w:val="22"/>
          <w:szCs w:val="22"/>
          <w:u w:val="single"/>
        </w:rPr>
        <w:t>Moloney</w:t>
      </w:r>
      <w:proofErr w:type="spellEnd"/>
      <w:r w:rsidR="005126B4" w:rsidRPr="005126B4">
        <w:rPr>
          <w:rFonts w:ascii="Tahoma" w:hAnsi="Tahoma" w:cs="Tahoma"/>
          <w:b/>
          <w:sz w:val="22"/>
          <w:szCs w:val="22"/>
          <w:u w:val="single"/>
        </w:rPr>
        <w:t xml:space="preserve"> Street, </w:t>
      </w:r>
      <w:proofErr w:type="spellStart"/>
      <w:r w:rsidR="005126B4" w:rsidRPr="005126B4">
        <w:rPr>
          <w:rFonts w:ascii="Tahoma" w:hAnsi="Tahoma" w:cs="Tahoma"/>
          <w:b/>
          <w:sz w:val="22"/>
          <w:szCs w:val="22"/>
          <w:u w:val="single"/>
        </w:rPr>
        <w:t>Obalende</w:t>
      </w:r>
      <w:proofErr w:type="spellEnd"/>
      <w:r w:rsidR="005126B4" w:rsidRPr="005126B4">
        <w:rPr>
          <w:rFonts w:ascii="Tahoma" w:hAnsi="Tahoma" w:cs="Tahoma"/>
          <w:b/>
          <w:sz w:val="22"/>
          <w:szCs w:val="22"/>
          <w:u w:val="single"/>
        </w:rPr>
        <w:t>, Lagos.</w:t>
      </w:r>
    </w:p>
    <w:p w:rsidR="00BD1D6E" w:rsidRPr="00924D7A" w:rsidRDefault="00BD1D6E" w:rsidP="00BD1D6E">
      <w:pPr>
        <w:pStyle w:val="NoSpacing"/>
        <w:jc w:val="both"/>
        <w:rPr>
          <w:rFonts w:ascii="Tahoma" w:hAnsi="Tahoma" w:cs="Tahoma"/>
          <w:sz w:val="22"/>
          <w:szCs w:val="22"/>
          <w:u w:val="single"/>
        </w:rPr>
      </w:pPr>
      <w:r w:rsidRPr="00924D7A">
        <w:rPr>
          <w:rFonts w:ascii="Tahoma" w:hAnsi="Tahoma" w:cs="Tahoma"/>
          <w:b/>
          <w:sz w:val="22"/>
          <w:szCs w:val="22"/>
          <w:u w:val="single"/>
        </w:rPr>
        <w:t>Job Description</w:t>
      </w:r>
      <w:r w:rsidR="00D95927">
        <w:rPr>
          <w:rFonts w:ascii="Tahoma" w:hAnsi="Tahoma" w:cs="Tahoma"/>
          <w:b/>
          <w:sz w:val="22"/>
          <w:szCs w:val="22"/>
          <w:u w:val="single"/>
        </w:rPr>
        <w:t xml:space="preserve"> and Key Achievements</w:t>
      </w:r>
      <w:r w:rsidRPr="00924D7A">
        <w:rPr>
          <w:rFonts w:ascii="Tahoma" w:hAnsi="Tahoma" w:cs="Tahoma"/>
          <w:b/>
          <w:sz w:val="22"/>
          <w:szCs w:val="22"/>
          <w:u w:val="single"/>
        </w:rPr>
        <w:t>: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BD1D6E" w:rsidRPr="003A7911" w:rsidRDefault="00BD1D6E" w:rsidP="00BD1D6E">
      <w:pPr>
        <w:pStyle w:val="NoSpacing"/>
        <w:numPr>
          <w:ilvl w:val="0"/>
          <w:numId w:val="26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Head, Accounts &amp; </w:t>
      </w:r>
      <w:r w:rsidRPr="00924D7A">
        <w:rPr>
          <w:rFonts w:ascii="Tahoma" w:hAnsi="Tahoma" w:cs="Tahoma"/>
          <w:sz w:val="22"/>
          <w:szCs w:val="22"/>
        </w:rPr>
        <w:t xml:space="preserve">Finance </w:t>
      </w:r>
      <w:r>
        <w:rPr>
          <w:rFonts w:ascii="Tahoma" w:hAnsi="Tahoma" w:cs="Tahoma"/>
          <w:sz w:val="22"/>
          <w:szCs w:val="22"/>
        </w:rPr>
        <w:t xml:space="preserve">and treasury </w:t>
      </w:r>
      <w:r w:rsidRPr="00924D7A">
        <w:rPr>
          <w:rFonts w:ascii="Tahoma" w:hAnsi="Tahoma" w:cs="Tahoma"/>
          <w:sz w:val="22"/>
          <w:szCs w:val="22"/>
        </w:rPr>
        <w:t>department</w:t>
      </w:r>
      <w:r>
        <w:rPr>
          <w:rFonts w:ascii="Tahoma" w:hAnsi="Tahoma" w:cs="Tahoma"/>
          <w:sz w:val="22"/>
          <w:szCs w:val="22"/>
        </w:rPr>
        <w:t>s.</w:t>
      </w:r>
    </w:p>
    <w:p w:rsidR="00BD1D6E" w:rsidRPr="003A7911" w:rsidRDefault="00BD1D6E" w:rsidP="00BD1D6E">
      <w:pPr>
        <w:pStyle w:val="NoSpacing"/>
        <w:numPr>
          <w:ilvl w:val="0"/>
          <w:numId w:val="26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Reporting directly and providing financial advisory to the MD/CEO.</w:t>
      </w:r>
    </w:p>
    <w:p w:rsidR="00BD1D6E" w:rsidRPr="008C5A56" w:rsidRDefault="00BD1D6E" w:rsidP="00BD1D6E">
      <w:pPr>
        <w:pStyle w:val="NoSpacing"/>
        <w:numPr>
          <w:ilvl w:val="0"/>
          <w:numId w:val="26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Effective management of cash levels, current and non-current assets.</w:t>
      </w:r>
    </w:p>
    <w:p w:rsidR="00BD1D6E" w:rsidRPr="00924D7A" w:rsidRDefault="00BD1D6E" w:rsidP="00BD1D6E">
      <w:pPr>
        <w:pStyle w:val="NoSpacing"/>
        <w:numPr>
          <w:ilvl w:val="0"/>
          <w:numId w:val="26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24D7A">
        <w:rPr>
          <w:rFonts w:ascii="Tahoma" w:hAnsi="Tahoma" w:cs="Tahoma"/>
          <w:sz w:val="22"/>
          <w:szCs w:val="22"/>
        </w:rPr>
        <w:t>Secretary, Management Credit Committee</w:t>
      </w:r>
      <w:r>
        <w:rPr>
          <w:rFonts w:ascii="Tahoma" w:hAnsi="Tahoma" w:cs="Tahoma"/>
          <w:sz w:val="22"/>
          <w:szCs w:val="22"/>
        </w:rPr>
        <w:t xml:space="preserve"> and </w:t>
      </w:r>
      <w:r w:rsidRPr="00924D7A">
        <w:rPr>
          <w:rFonts w:ascii="Tahoma" w:hAnsi="Tahoma" w:cs="Tahoma"/>
          <w:sz w:val="22"/>
          <w:szCs w:val="22"/>
        </w:rPr>
        <w:t>Management Board</w:t>
      </w:r>
    </w:p>
    <w:p w:rsidR="00BD1D6E" w:rsidRPr="0031370B" w:rsidRDefault="00BD1D6E" w:rsidP="00BD1D6E">
      <w:pPr>
        <w:pStyle w:val="NoSpacing"/>
        <w:numPr>
          <w:ilvl w:val="0"/>
          <w:numId w:val="2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Supervised and implemented the changeover of account software to </w:t>
      </w:r>
      <w:r w:rsidRPr="0031370B">
        <w:rPr>
          <w:rFonts w:ascii="Tahoma" w:hAnsi="Tahoma" w:cs="Tahoma"/>
          <w:sz w:val="22"/>
          <w:szCs w:val="22"/>
        </w:rPr>
        <w:t>Sage Line 50 Financial Controller.</w:t>
      </w:r>
    </w:p>
    <w:p w:rsidR="00BD1D6E" w:rsidRDefault="00BD1D6E" w:rsidP="00BD1D6E">
      <w:pPr>
        <w:pStyle w:val="NoSpacing"/>
        <w:numPr>
          <w:ilvl w:val="0"/>
          <w:numId w:val="2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Liaison to statutory and regulatory agencies, CBN, NDIC and FMBN.</w:t>
      </w:r>
    </w:p>
    <w:p w:rsidR="00BD1D6E" w:rsidRDefault="00BD1D6E" w:rsidP="00BD1D6E">
      <w:pPr>
        <w:pStyle w:val="NoSpacing"/>
        <w:numPr>
          <w:ilvl w:val="0"/>
          <w:numId w:val="2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Filed tax returns with LIRS</w:t>
      </w:r>
      <w:r w:rsidRPr="003A7911">
        <w:rPr>
          <w:rFonts w:ascii="Tahoma" w:hAnsi="Tahoma" w:cs="Tahoma"/>
          <w:sz w:val="22"/>
          <w:szCs w:val="22"/>
        </w:rPr>
        <w:t xml:space="preserve"> and FIRS.</w:t>
      </w:r>
    </w:p>
    <w:p w:rsidR="00BD1D6E" w:rsidRDefault="00BD1D6E" w:rsidP="005126B4">
      <w:pPr>
        <w:pStyle w:val="NoSpacing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122BA3" wp14:editId="6E20FAE2">
                <wp:simplePos x="0" y="0"/>
                <wp:positionH relativeFrom="column">
                  <wp:posOffset>-228600</wp:posOffset>
                </wp:positionH>
                <wp:positionV relativeFrom="paragraph">
                  <wp:posOffset>90170</wp:posOffset>
                </wp:positionV>
                <wp:extent cx="6400800" cy="0"/>
                <wp:effectExtent l="9525" t="13970" r="9525" b="508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3EB1C" id="Line 3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pt" to="48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fx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eAyt6Y0rIKJSWxuKoyf1ap41/e6Q0lVL1J5Him9nA3lZyEjepYSNM3DBrv+iGcSQg9ex&#10;T6fGdgESOoBOUY7zTQ5+8ojC4SxP03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"/>
            </w:pict>
          </mc:Fallback>
        </mc:AlternateContent>
      </w:r>
    </w:p>
    <w:p w:rsidR="00BD1D6E" w:rsidRPr="00C02877" w:rsidRDefault="00BD1D6E" w:rsidP="00BD1D6E">
      <w:pPr>
        <w:pStyle w:val="NoSpacing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4594CF" wp14:editId="426A8178">
                <wp:simplePos x="0" y="0"/>
                <wp:positionH relativeFrom="column">
                  <wp:posOffset>-228600</wp:posOffset>
                </wp:positionH>
                <wp:positionV relativeFrom="paragraph">
                  <wp:posOffset>90170</wp:posOffset>
                </wp:positionV>
                <wp:extent cx="6400800" cy="0"/>
                <wp:effectExtent l="9525" t="8255" r="9525" b="10795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4C15B" id="Line 4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pt" to="48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5a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"/>
            </w:pict>
          </mc:Fallback>
        </mc:AlternateContent>
      </w:r>
    </w:p>
    <w:p w:rsidR="00BD1D6E" w:rsidRPr="0088555E" w:rsidRDefault="00BD1D6E" w:rsidP="00BD1D6E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88555E">
        <w:rPr>
          <w:rFonts w:ascii="Tahoma" w:hAnsi="Tahoma" w:cs="Tahoma"/>
          <w:b/>
          <w:sz w:val="22"/>
          <w:szCs w:val="22"/>
          <w:u w:val="single"/>
        </w:rPr>
        <w:t>NYSC</w:t>
      </w:r>
    </w:p>
    <w:p w:rsidR="00BD1D6E" w:rsidRPr="00924D7A" w:rsidRDefault="00BD1D6E" w:rsidP="00BD1D6E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272E3D">
        <w:rPr>
          <w:rFonts w:ascii="Tahoma" w:hAnsi="Tahoma" w:cs="Tahoma"/>
          <w:b/>
          <w:sz w:val="22"/>
          <w:szCs w:val="22"/>
          <w:u w:val="single"/>
        </w:rPr>
        <w:t>Subject Teacher/ Counselor,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</w:t>
      </w:r>
      <w:r>
        <w:rPr>
          <w:rFonts w:ascii="Tahoma" w:hAnsi="Tahoma" w:cs="Tahoma"/>
          <w:sz w:val="22"/>
          <w:szCs w:val="22"/>
        </w:rPr>
        <w:tab/>
        <w:t>2004-</w:t>
      </w:r>
      <w:r w:rsidRPr="00924D7A">
        <w:rPr>
          <w:rFonts w:ascii="Tahoma" w:hAnsi="Tahoma" w:cs="Tahoma"/>
          <w:sz w:val="22"/>
          <w:szCs w:val="22"/>
        </w:rPr>
        <w:t>2005</w:t>
      </w:r>
    </w:p>
    <w:p w:rsidR="00BD1D6E" w:rsidRPr="00924D7A" w:rsidRDefault="00BD1D6E" w:rsidP="00BD1D6E">
      <w:pPr>
        <w:pStyle w:val="NoSpacing"/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 xml:space="preserve">Baptist Academy, </w:t>
      </w:r>
      <w:proofErr w:type="spellStart"/>
      <w:r w:rsidRPr="00924D7A">
        <w:rPr>
          <w:rFonts w:ascii="Tahoma" w:hAnsi="Tahoma" w:cs="Tahoma"/>
          <w:sz w:val="22"/>
          <w:szCs w:val="22"/>
        </w:rPr>
        <w:t>Uromi</w:t>
      </w:r>
      <w:proofErr w:type="spellEnd"/>
      <w:r w:rsidRPr="00924D7A">
        <w:rPr>
          <w:rFonts w:ascii="Tahoma" w:hAnsi="Tahoma" w:cs="Tahoma"/>
          <w:sz w:val="22"/>
          <w:szCs w:val="22"/>
        </w:rPr>
        <w:t>, Edo State</w:t>
      </w:r>
    </w:p>
    <w:p w:rsidR="00BD1D6E" w:rsidRPr="00924D7A" w:rsidRDefault="00BD1D6E" w:rsidP="00BD1D6E">
      <w:pPr>
        <w:pStyle w:val="NoSpacing"/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b/>
          <w:sz w:val="22"/>
          <w:szCs w:val="22"/>
          <w:u w:val="single"/>
        </w:rPr>
        <w:t>Job Description:</w:t>
      </w:r>
      <w:r w:rsidRPr="00924D7A">
        <w:rPr>
          <w:rFonts w:ascii="Tahoma" w:hAnsi="Tahoma" w:cs="Tahoma"/>
          <w:sz w:val="22"/>
          <w:szCs w:val="22"/>
        </w:rPr>
        <w:tab/>
      </w:r>
      <w:r w:rsidRPr="00924D7A">
        <w:rPr>
          <w:rFonts w:ascii="Tahoma" w:hAnsi="Tahoma" w:cs="Tahoma"/>
          <w:sz w:val="22"/>
          <w:szCs w:val="22"/>
        </w:rPr>
        <w:tab/>
      </w:r>
      <w:r w:rsidRPr="00924D7A">
        <w:rPr>
          <w:rFonts w:ascii="Tahoma" w:hAnsi="Tahoma" w:cs="Tahoma"/>
          <w:sz w:val="22"/>
          <w:szCs w:val="22"/>
        </w:rPr>
        <w:tab/>
      </w:r>
      <w:r w:rsidRPr="00924D7A">
        <w:rPr>
          <w:rFonts w:ascii="Tahoma" w:hAnsi="Tahoma" w:cs="Tahoma"/>
          <w:sz w:val="22"/>
          <w:szCs w:val="22"/>
        </w:rPr>
        <w:tab/>
      </w:r>
      <w:r w:rsidRPr="00924D7A">
        <w:rPr>
          <w:rFonts w:ascii="Tahoma" w:hAnsi="Tahoma" w:cs="Tahoma"/>
          <w:sz w:val="22"/>
          <w:szCs w:val="22"/>
        </w:rPr>
        <w:tab/>
      </w:r>
    </w:p>
    <w:p w:rsidR="00BD1D6E" w:rsidRPr="005126B4" w:rsidRDefault="00BD1D6E" w:rsidP="00BD1D6E">
      <w:pPr>
        <w:pStyle w:val="NoSpacing"/>
        <w:numPr>
          <w:ilvl w:val="0"/>
          <w:numId w:val="31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24D7A">
        <w:rPr>
          <w:rFonts w:ascii="Tahoma" w:hAnsi="Tahoma" w:cs="Tahoma"/>
          <w:sz w:val="22"/>
          <w:szCs w:val="22"/>
        </w:rPr>
        <w:t>Subject T</w:t>
      </w:r>
      <w:r w:rsidR="005126B4">
        <w:rPr>
          <w:rFonts w:ascii="Tahoma" w:hAnsi="Tahoma" w:cs="Tahoma"/>
          <w:sz w:val="22"/>
          <w:szCs w:val="22"/>
        </w:rPr>
        <w:t>eacher, J.S.S 1-3 and S.S.S 1-3.</w:t>
      </w:r>
    </w:p>
    <w:p w:rsidR="005126B4" w:rsidRPr="00924D7A" w:rsidRDefault="005126B4" w:rsidP="00BD1D6E">
      <w:pPr>
        <w:pStyle w:val="NoSpacing"/>
        <w:numPr>
          <w:ilvl w:val="0"/>
          <w:numId w:val="31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Launched and mobilized teachers and students for the first ever summer break tutorial classes.</w:t>
      </w:r>
    </w:p>
    <w:p w:rsidR="00BD1D6E" w:rsidRPr="00924D7A" w:rsidRDefault="00BD1D6E" w:rsidP="00BD1D6E">
      <w:pPr>
        <w:pStyle w:val="NoSpacing"/>
        <w:numPr>
          <w:ilvl w:val="0"/>
          <w:numId w:val="31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24D7A">
        <w:rPr>
          <w:rFonts w:ascii="Tahoma" w:hAnsi="Tahoma" w:cs="Tahoma"/>
          <w:sz w:val="22"/>
          <w:szCs w:val="22"/>
        </w:rPr>
        <w:t>Counselor and Motivator for not less than 70 students</w:t>
      </w:r>
    </w:p>
    <w:p w:rsidR="005126B4" w:rsidRDefault="00BD1D6E" w:rsidP="005126B4">
      <w:pPr>
        <w:pStyle w:val="NoSpacing"/>
        <w:numPr>
          <w:ilvl w:val="0"/>
          <w:numId w:val="3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Mobilization of </w:t>
      </w:r>
      <w:r w:rsidRPr="00924D7A">
        <w:rPr>
          <w:rFonts w:ascii="Tahoma" w:hAnsi="Tahoma" w:cs="Tahoma"/>
          <w:sz w:val="22"/>
          <w:szCs w:val="22"/>
        </w:rPr>
        <w:t>students for major NYSC activities</w:t>
      </w:r>
      <w:r w:rsidR="005126B4">
        <w:rPr>
          <w:rFonts w:ascii="Tahoma" w:hAnsi="Tahoma" w:cs="Tahoma"/>
          <w:sz w:val="22"/>
          <w:szCs w:val="22"/>
        </w:rPr>
        <w:t>.</w:t>
      </w:r>
    </w:p>
    <w:p w:rsidR="00BD1D6E" w:rsidRPr="005126B4" w:rsidRDefault="005126B4" w:rsidP="005126B4">
      <w:pPr>
        <w:pStyle w:val="NoSpacing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748BDB" wp14:editId="16263FFB">
                <wp:simplePos x="0" y="0"/>
                <wp:positionH relativeFrom="column">
                  <wp:posOffset>-228600</wp:posOffset>
                </wp:positionH>
                <wp:positionV relativeFrom="paragraph">
                  <wp:posOffset>99695</wp:posOffset>
                </wp:positionV>
                <wp:extent cx="6400800" cy="0"/>
                <wp:effectExtent l="0" t="0" r="19050" b="19050"/>
                <wp:wrapNone/>
                <wp:docPr id="2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83D19" id="Line 3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85pt" to="48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Px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"/>
            </w:pict>
          </mc:Fallback>
        </mc:AlternateContent>
      </w:r>
    </w:p>
    <w:p w:rsidR="00924D7A" w:rsidRPr="00303AAB" w:rsidRDefault="00924D7A" w:rsidP="00924D7A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03AAB">
        <w:rPr>
          <w:rFonts w:ascii="Tahoma" w:hAnsi="Tahoma" w:cs="Tahoma"/>
          <w:b/>
          <w:sz w:val="22"/>
          <w:szCs w:val="22"/>
          <w:u w:val="single"/>
        </w:rPr>
        <w:t xml:space="preserve">INSTITUTIONS ATTENDED AND QUALIFICATIONS WITH DATES </w:t>
      </w:r>
    </w:p>
    <w:p w:rsidR="00924D7A" w:rsidRPr="00924D7A" w:rsidRDefault="00924D7A" w:rsidP="00D3294A">
      <w:pPr>
        <w:pStyle w:val="NoSpacing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>The University of</w:t>
      </w:r>
      <w:r w:rsidR="00D3294A">
        <w:rPr>
          <w:rFonts w:ascii="Tahoma" w:hAnsi="Tahoma" w:cs="Tahoma"/>
          <w:sz w:val="22"/>
          <w:szCs w:val="22"/>
        </w:rPr>
        <w:t xml:space="preserve"> Ibadan, Ibadan, Oyo State. </w:t>
      </w:r>
      <w:r w:rsidR="00D3294A">
        <w:rPr>
          <w:rFonts w:ascii="Tahoma" w:hAnsi="Tahoma" w:cs="Tahoma"/>
          <w:sz w:val="22"/>
          <w:szCs w:val="22"/>
        </w:rPr>
        <w:tab/>
      </w:r>
      <w:r w:rsidR="00D3294A">
        <w:rPr>
          <w:rFonts w:ascii="Tahoma" w:hAnsi="Tahoma" w:cs="Tahoma"/>
          <w:sz w:val="22"/>
          <w:szCs w:val="22"/>
        </w:rPr>
        <w:tab/>
      </w:r>
      <w:r w:rsidR="00D3294A">
        <w:rPr>
          <w:rFonts w:ascii="Tahoma" w:hAnsi="Tahoma" w:cs="Tahoma"/>
          <w:sz w:val="22"/>
          <w:szCs w:val="22"/>
        </w:rPr>
        <w:tab/>
      </w:r>
      <w:r w:rsidRPr="00924D7A">
        <w:rPr>
          <w:rFonts w:ascii="Tahoma" w:hAnsi="Tahoma" w:cs="Tahoma"/>
          <w:sz w:val="22"/>
          <w:szCs w:val="22"/>
        </w:rPr>
        <w:t>1999</w:t>
      </w:r>
      <w:r w:rsidR="00303AAB">
        <w:rPr>
          <w:rFonts w:ascii="Tahoma" w:hAnsi="Tahoma" w:cs="Tahoma"/>
          <w:sz w:val="22"/>
          <w:szCs w:val="22"/>
        </w:rPr>
        <w:t xml:space="preserve"> </w:t>
      </w:r>
      <w:r w:rsidRPr="00924D7A">
        <w:rPr>
          <w:rFonts w:ascii="Tahoma" w:hAnsi="Tahoma" w:cs="Tahoma"/>
          <w:sz w:val="22"/>
          <w:szCs w:val="22"/>
        </w:rPr>
        <w:t>-</w:t>
      </w:r>
      <w:r w:rsidR="00303AAB">
        <w:rPr>
          <w:rFonts w:ascii="Tahoma" w:hAnsi="Tahoma" w:cs="Tahoma"/>
          <w:sz w:val="22"/>
          <w:szCs w:val="22"/>
        </w:rPr>
        <w:t xml:space="preserve"> </w:t>
      </w:r>
      <w:r w:rsidRPr="00924D7A">
        <w:rPr>
          <w:rFonts w:ascii="Tahoma" w:hAnsi="Tahoma" w:cs="Tahoma"/>
          <w:sz w:val="22"/>
          <w:szCs w:val="22"/>
        </w:rPr>
        <w:t>2004</w:t>
      </w:r>
    </w:p>
    <w:p w:rsidR="00924D7A" w:rsidRPr="00243919" w:rsidRDefault="00F26E82" w:rsidP="00243919">
      <w:pPr>
        <w:pStyle w:val="NoSpacing"/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B.Ed.</w:t>
      </w:r>
      <w:r w:rsidR="00F608CC">
        <w:rPr>
          <w:rFonts w:ascii="Tahoma" w:hAnsi="Tahoma" w:cs="Tahoma"/>
          <w:sz w:val="22"/>
          <w:szCs w:val="22"/>
        </w:rPr>
        <w:t xml:space="preserve"> Economics/Political Science.</w:t>
      </w:r>
      <w:r w:rsidR="00D3294A">
        <w:rPr>
          <w:rFonts w:ascii="Tahoma" w:hAnsi="Tahoma" w:cs="Tahoma"/>
          <w:sz w:val="22"/>
          <w:szCs w:val="22"/>
        </w:rPr>
        <w:t xml:space="preserve"> </w:t>
      </w:r>
      <w:r w:rsidR="00924D7A" w:rsidRPr="00924D7A">
        <w:rPr>
          <w:rFonts w:ascii="Tahoma" w:hAnsi="Tahoma" w:cs="Tahoma"/>
          <w:sz w:val="22"/>
          <w:szCs w:val="22"/>
        </w:rPr>
        <w:t>2</w:t>
      </w:r>
      <w:r w:rsidR="00924D7A" w:rsidRPr="00924D7A">
        <w:rPr>
          <w:rFonts w:ascii="Tahoma" w:hAnsi="Tahoma" w:cs="Tahoma"/>
          <w:sz w:val="22"/>
          <w:szCs w:val="22"/>
          <w:vertAlign w:val="superscript"/>
        </w:rPr>
        <w:t>nd</w:t>
      </w:r>
      <w:r w:rsidR="00E92B8C">
        <w:rPr>
          <w:rFonts w:ascii="Tahoma" w:hAnsi="Tahoma" w:cs="Tahoma"/>
          <w:sz w:val="22"/>
          <w:szCs w:val="22"/>
        </w:rPr>
        <w:t xml:space="preserve"> Class lower</w:t>
      </w:r>
    </w:p>
    <w:p w:rsidR="00924D7A" w:rsidRPr="00D73708" w:rsidRDefault="00924D7A" w:rsidP="00924D7A">
      <w:pPr>
        <w:pStyle w:val="NoSpacing"/>
        <w:jc w:val="both"/>
        <w:rPr>
          <w:rFonts w:ascii="Tahoma" w:hAnsi="Tahoma" w:cs="Tahoma"/>
          <w:sz w:val="16"/>
          <w:szCs w:val="22"/>
        </w:rPr>
      </w:pPr>
    </w:p>
    <w:p w:rsidR="00924D7A" w:rsidRPr="00924D7A" w:rsidRDefault="00924D7A" w:rsidP="00D3294A">
      <w:pPr>
        <w:pStyle w:val="NoSpacing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 xml:space="preserve">St. Joseph Secondary School, </w:t>
      </w:r>
      <w:proofErr w:type="spellStart"/>
      <w:r w:rsidRPr="00924D7A">
        <w:rPr>
          <w:rFonts w:ascii="Tahoma" w:hAnsi="Tahoma" w:cs="Tahoma"/>
          <w:sz w:val="22"/>
          <w:szCs w:val="22"/>
        </w:rPr>
        <w:t>Agege</w:t>
      </w:r>
      <w:proofErr w:type="spellEnd"/>
      <w:r w:rsidRPr="00924D7A">
        <w:rPr>
          <w:rFonts w:ascii="Tahoma" w:hAnsi="Tahoma" w:cs="Tahoma"/>
          <w:sz w:val="22"/>
          <w:szCs w:val="22"/>
        </w:rPr>
        <w:t xml:space="preserve">, Lagos State. </w:t>
      </w:r>
      <w:r w:rsidRPr="00924D7A">
        <w:rPr>
          <w:rFonts w:ascii="Tahoma" w:hAnsi="Tahoma" w:cs="Tahoma"/>
          <w:sz w:val="22"/>
          <w:szCs w:val="22"/>
        </w:rPr>
        <w:tab/>
      </w:r>
      <w:r w:rsidRPr="00924D7A">
        <w:rPr>
          <w:rFonts w:ascii="Tahoma" w:hAnsi="Tahoma" w:cs="Tahoma"/>
          <w:sz w:val="22"/>
          <w:szCs w:val="22"/>
        </w:rPr>
        <w:tab/>
      </w:r>
      <w:r w:rsidR="00D3294A">
        <w:rPr>
          <w:rFonts w:ascii="Tahoma" w:hAnsi="Tahoma" w:cs="Tahoma"/>
          <w:sz w:val="22"/>
          <w:szCs w:val="22"/>
        </w:rPr>
        <w:t xml:space="preserve">  </w:t>
      </w:r>
      <w:r w:rsidRPr="00924D7A">
        <w:rPr>
          <w:rFonts w:ascii="Tahoma" w:hAnsi="Tahoma" w:cs="Tahoma"/>
          <w:sz w:val="22"/>
          <w:szCs w:val="22"/>
        </w:rPr>
        <w:t xml:space="preserve">        </w:t>
      </w:r>
      <w:r w:rsidR="00D3294A">
        <w:rPr>
          <w:rFonts w:ascii="Tahoma" w:hAnsi="Tahoma" w:cs="Tahoma"/>
          <w:sz w:val="22"/>
          <w:szCs w:val="22"/>
        </w:rPr>
        <w:tab/>
      </w:r>
      <w:r w:rsidRPr="00924D7A">
        <w:rPr>
          <w:rFonts w:ascii="Tahoma" w:hAnsi="Tahoma" w:cs="Tahoma"/>
          <w:sz w:val="22"/>
          <w:szCs w:val="22"/>
        </w:rPr>
        <w:t>1991</w:t>
      </w:r>
      <w:r w:rsidR="00303AAB">
        <w:rPr>
          <w:rFonts w:ascii="Tahoma" w:hAnsi="Tahoma" w:cs="Tahoma"/>
          <w:sz w:val="22"/>
          <w:szCs w:val="22"/>
        </w:rPr>
        <w:t xml:space="preserve"> </w:t>
      </w:r>
      <w:r w:rsidRPr="00924D7A">
        <w:rPr>
          <w:rFonts w:ascii="Tahoma" w:hAnsi="Tahoma" w:cs="Tahoma"/>
          <w:sz w:val="22"/>
          <w:szCs w:val="22"/>
        </w:rPr>
        <w:t>-</w:t>
      </w:r>
      <w:r w:rsidR="00303AAB">
        <w:rPr>
          <w:rFonts w:ascii="Tahoma" w:hAnsi="Tahoma" w:cs="Tahoma"/>
          <w:sz w:val="22"/>
          <w:szCs w:val="22"/>
        </w:rPr>
        <w:t xml:space="preserve"> </w:t>
      </w:r>
      <w:r w:rsidRPr="00924D7A">
        <w:rPr>
          <w:rFonts w:ascii="Tahoma" w:hAnsi="Tahoma" w:cs="Tahoma"/>
          <w:sz w:val="22"/>
          <w:szCs w:val="22"/>
        </w:rPr>
        <w:t>1997</w:t>
      </w:r>
    </w:p>
    <w:p w:rsidR="00303AAB" w:rsidRPr="00924D7A" w:rsidRDefault="00924D7A" w:rsidP="00924D7A">
      <w:pPr>
        <w:pStyle w:val="NoSpacing"/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ab/>
        <w:t>Secondary School Leaving Certificate (SSCE)</w:t>
      </w:r>
    </w:p>
    <w:p w:rsidR="00924D7A" w:rsidRPr="00974305" w:rsidRDefault="00912F08" w:rsidP="00924D7A">
      <w:pPr>
        <w:pStyle w:val="NoSpacing"/>
        <w:jc w:val="both"/>
        <w:rPr>
          <w:rFonts w:ascii="Tahoma" w:hAnsi="Tahoma" w:cs="Tahoma"/>
          <w:sz w:val="16"/>
          <w:szCs w:val="22"/>
        </w:rPr>
      </w:pPr>
      <w:r>
        <w:rPr>
          <w:rFonts w:ascii="Tahoma" w:hAnsi="Tahoma" w:cs="Tahoma"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95885</wp:posOffset>
                </wp:positionV>
                <wp:extent cx="6515100" cy="0"/>
                <wp:effectExtent l="9525" t="6985" r="9525" b="12065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7FC6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55pt" to="4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C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9hdb0xhUQUamdDcXRs3oxW02/O6R01RJ14JHi68VAWhYykjcpYeMMXLDvP2sGMeTodezT&#10;ubFdgIQOoHOU43KXg589onA4m2bTLA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"/>
            </w:pict>
          </mc:Fallback>
        </mc:AlternateContent>
      </w:r>
    </w:p>
    <w:p w:rsidR="00924D7A" w:rsidRPr="00303AAB" w:rsidRDefault="00513866" w:rsidP="00924D7A">
      <w:pPr>
        <w:pStyle w:val="NoSpacing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RELEVANT CERTIFICATIONS AND MEMBERSHI</w:t>
      </w:r>
      <w:r w:rsidR="00924D7A" w:rsidRPr="00303AAB">
        <w:rPr>
          <w:rFonts w:ascii="Tahoma" w:hAnsi="Tahoma" w:cs="Tahoma"/>
          <w:b/>
          <w:sz w:val="22"/>
          <w:szCs w:val="22"/>
          <w:u w:val="single"/>
        </w:rPr>
        <w:t>P</w:t>
      </w:r>
      <w:r w:rsidR="00924D7A" w:rsidRPr="00303AAB">
        <w:rPr>
          <w:rFonts w:ascii="Tahoma" w:hAnsi="Tahoma" w:cs="Tahoma"/>
          <w:sz w:val="22"/>
          <w:szCs w:val="22"/>
          <w:u w:val="single"/>
        </w:rPr>
        <w:t>:</w:t>
      </w:r>
    </w:p>
    <w:p w:rsidR="00924D7A" w:rsidRPr="00924D7A" w:rsidRDefault="00924D7A" w:rsidP="00924D7A">
      <w:pPr>
        <w:pStyle w:val="NoSpacing"/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b/>
          <w:sz w:val="22"/>
          <w:szCs w:val="22"/>
          <w:u w:val="single"/>
        </w:rPr>
        <w:t>Professional Membership</w:t>
      </w:r>
      <w:r w:rsidRPr="00924D7A">
        <w:rPr>
          <w:rFonts w:ascii="Tahoma" w:hAnsi="Tahoma" w:cs="Tahoma"/>
          <w:sz w:val="22"/>
          <w:szCs w:val="22"/>
        </w:rPr>
        <w:t>:</w:t>
      </w:r>
    </w:p>
    <w:p w:rsidR="00924D7A" w:rsidRDefault="00AD79A6" w:rsidP="00924D7A">
      <w:pPr>
        <w:pStyle w:val="NoSpacing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A86056">
        <w:rPr>
          <w:rFonts w:ascii="Tahoma" w:hAnsi="Tahoma" w:cs="Tahoma"/>
          <w:sz w:val="22"/>
          <w:szCs w:val="22"/>
        </w:rPr>
        <w:t>Associate Chartere</w:t>
      </w:r>
      <w:r w:rsidR="00164BE4" w:rsidRPr="00A86056">
        <w:rPr>
          <w:rFonts w:ascii="Tahoma" w:hAnsi="Tahoma" w:cs="Tahoma"/>
          <w:sz w:val="22"/>
          <w:szCs w:val="22"/>
        </w:rPr>
        <w:t>d Accountant (ACA), ICAN</w:t>
      </w:r>
      <w:r w:rsidR="00164BE4" w:rsidRPr="00A86056">
        <w:rPr>
          <w:rFonts w:ascii="Tahoma" w:hAnsi="Tahoma" w:cs="Tahoma"/>
          <w:sz w:val="22"/>
          <w:szCs w:val="22"/>
        </w:rPr>
        <w:tab/>
      </w:r>
      <w:r w:rsidR="00164BE4" w:rsidRPr="00A86056">
        <w:rPr>
          <w:rFonts w:ascii="Tahoma" w:hAnsi="Tahoma" w:cs="Tahoma"/>
          <w:sz w:val="22"/>
          <w:szCs w:val="22"/>
        </w:rPr>
        <w:tab/>
      </w:r>
      <w:r w:rsidR="00164BE4" w:rsidRPr="00A86056">
        <w:rPr>
          <w:rFonts w:ascii="Tahoma" w:hAnsi="Tahoma" w:cs="Tahoma"/>
          <w:sz w:val="22"/>
          <w:szCs w:val="22"/>
        </w:rPr>
        <w:tab/>
        <w:t xml:space="preserve"> </w:t>
      </w:r>
      <w:r w:rsidR="002F4A1D">
        <w:rPr>
          <w:rFonts w:ascii="Tahoma" w:hAnsi="Tahoma" w:cs="Tahoma"/>
          <w:sz w:val="22"/>
          <w:szCs w:val="22"/>
        </w:rPr>
        <w:t>2016</w:t>
      </w:r>
    </w:p>
    <w:p w:rsidR="00A52911" w:rsidRPr="00A52911" w:rsidRDefault="00A52911" w:rsidP="00A52911">
      <w:pPr>
        <w:pStyle w:val="NoSpacing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 xml:space="preserve">Institute of Strategic Management </w:t>
      </w:r>
      <w:r>
        <w:rPr>
          <w:rFonts w:ascii="Tahoma" w:hAnsi="Tahoma" w:cs="Tahoma"/>
          <w:sz w:val="22"/>
          <w:szCs w:val="22"/>
        </w:rPr>
        <w:t>of Nigeria (ISMN)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</w:t>
      </w:r>
      <w:r w:rsidRPr="00924D7A">
        <w:rPr>
          <w:rFonts w:ascii="Tahoma" w:hAnsi="Tahoma" w:cs="Tahoma"/>
          <w:sz w:val="22"/>
          <w:szCs w:val="22"/>
        </w:rPr>
        <w:t>2012</w:t>
      </w:r>
    </w:p>
    <w:p w:rsidR="00A52911" w:rsidRDefault="00A52911" w:rsidP="00D73708">
      <w:pPr>
        <w:pStyle w:val="NoSpacing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 xml:space="preserve">Associate of Accounting Technician (AAT), </w:t>
      </w:r>
      <w:r>
        <w:rPr>
          <w:rFonts w:ascii="Tahoma" w:hAnsi="Tahoma" w:cs="Tahoma"/>
          <w:sz w:val="22"/>
          <w:szCs w:val="22"/>
        </w:rPr>
        <w:t xml:space="preserve">ICAN.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</w:t>
      </w:r>
      <w:r w:rsidRPr="00924D7A">
        <w:rPr>
          <w:rFonts w:ascii="Tahoma" w:hAnsi="Tahoma" w:cs="Tahoma"/>
          <w:sz w:val="22"/>
          <w:szCs w:val="22"/>
        </w:rPr>
        <w:t>2004</w:t>
      </w:r>
    </w:p>
    <w:p w:rsidR="00D73708" w:rsidRPr="00D73708" w:rsidRDefault="00D73708" w:rsidP="00D73708">
      <w:pPr>
        <w:pStyle w:val="NoSpacing"/>
        <w:jc w:val="both"/>
        <w:rPr>
          <w:rFonts w:ascii="Tahoma" w:hAnsi="Tahoma" w:cs="Tahoma"/>
          <w:sz w:val="14"/>
          <w:szCs w:val="22"/>
        </w:rPr>
      </w:pPr>
    </w:p>
    <w:p w:rsidR="00924D7A" w:rsidRPr="00924D7A" w:rsidRDefault="00924D7A" w:rsidP="00924D7A">
      <w:pPr>
        <w:pStyle w:val="NoSpacing"/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b/>
          <w:sz w:val="22"/>
          <w:szCs w:val="22"/>
          <w:u w:val="single"/>
        </w:rPr>
        <w:t>Student Membership</w:t>
      </w:r>
      <w:r w:rsidRPr="00924D7A">
        <w:rPr>
          <w:rFonts w:ascii="Tahoma" w:hAnsi="Tahoma" w:cs="Tahoma"/>
          <w:sz w:val="22"/>
          <w:szCs w:val="22"/>
        </w:rPr>
        <w:t xml:space="preserve">: </w:t>
      </w:r>
    </w:p>
    <w:p w:rsidR="000F095E" w:rsidRDefault="00924D7A" w:rsidP="00AD79A6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>Chartered Institute of Stockbrokers o</w:t>
      </w:r>
      <w:r w:rsidR="00D3294A">
        <w:rPr>
          <w:rFonts w:ascii="Tahoma" w:hAnsi="Tahoma" w:cs="Tahoma"/>
          <w:sz w:val="22"/>
          <w:szCs w:val="22"/>
        </w:rPr>
        <w:t>f Nigeria (C.I.S)</w:t>
      </w:r>
    </w:p>
    <w:p w:rsidR="000F095E" w:rsidRPr="00D73708" w:rsidRDefault="000F095E" w:rsidP="00D73708">
      <w:pPr>
        <w:pStyle w:val="NoSpacing"/>
        <w:jc w:val="both"/>
        <w:rPr>
          <w:rFonts w:ascii="Tahoma" w:hAnsi="Tahoma" w:cs="Tahoma"/>
          <w:sz w:val="16"/>
          <w:szCs w:val="22"/>
        </w:rPr>
      </w:pPr>
    </w:p>
    <w:p w:rsidR="000F095E" w:rsidRPr="000F095E" w:rsidRDefault="000F095E" w:rsidP="000F095E">
      <w:pPr>
        <w:tabs>
          <w:tab w:val="left" w:pos="3000"/>
          <w:tab w:val="left" w:pos="3420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0F095E">
        <w:rPr>
          <w:rFonts w:ascii="Tahoma" w:hAnsi="Tahoma" w:cs="Tahoma"/>
          <w:b/>
          <w:sz w:val="22"/>
          <w:szCs w:val="22"/>
          <w:u w:val="single"/>
        </w:rPr>
        <w:t>Productivity and Presentation Software</w:t>
      </w:r>
    </w:p>
    <w:p w:rsidR="000F095E" w:rsidRPr="000F095E" w:rsidRDefault="000F095E" w:rsidP="000F095E">
      <w:pPr>
        <w:pStyle w:val="ListParagraph"/>
        <w:numPr>
          <w:ilvl w:val="0"/>
          <w:numId w:val="28"/>
        </w:numPr>
        <w:tabs>
          <w:tab w:val="left" w:pos="3000"/>
        </w:tabs>
        <w:jc w:val="both"/>
        <w:rPr>
          <w:rFonts w:ascii="Tahoma" w:hAnsi="Tahoma" w:cs="Tahoma"/>
          <w:sz w:val="22"/>
          <w:szCs w:val="22"/>
        </w:rPr>
      </w:pPr>
      <w:r w:rsidRPr="000F095E">
        <w:rPr>
          <w:rFonts w:ascii="Tahoma" w:hAnsi="Tahoma" w:cs="Tahoma"/>
          <w:sz w:val="22"/>
          <w:szCs w:val="22"/>
        </w:rPr>
        <w:t>Microsoft Office Suite (Excel, Word and PowerPoint)</w:t>
      </w:r>
    </w:p>
    <w:p w:rsidR="00924D7A" w:rsidRPr="000F095E" w:rsidRDefault="000F095E" w:rsidP="000F095E">
      <w:pPr>
        <w:pStyle w:val="ListParagraph"/>
        <w:numPr>
          <w:ilvl w:val="0"/>
          <w:numId w:val="28"/>
        </w:numPr>
        <w:tabs>
          <w:tab w:val="left" w:pos="3000"/>
        </w:tabs>
        <w:jc w:val="both"/>
        <w:rPr>
          <w:rFonts w:ascii="Tahoma" w:hAnsi="Tahoma" w:cs="Tahoma"/>
          <w:sz w:val="22"/>
          <w:szCs w:val="22"/>
        </w:rPr>
      </w:pPr>
      <w:r w:rsidRPr="000F095E">
        <w:rPr>
          <w:rFonts w:ascii="Tahoma" w:hAnsi="Tahoma" w:cs="Tahoma"/>
          <w:sz w:val="22"/>
          <w:szCs w:val="22"/>
        </w:rPr>
        <w:t>Accounting Software (Sage</w:t>
      </w:r>
      <w:r w:rsidR="0031370B">
        <w:rPr>
          <w:rFonts w:ascii="Tahoma" w:hAnsi="Tahoma" w:cs="Tahoma"/>
          <w:sz w:val="22"/>
          <w:szCs w:val="22"/>
        </w:rPr>
        <w:t xml:space="preserve"> </w:t>
      </w:r>
      <w:r w:rsidR="0031370B" w:rsidRPr="000F095E">
        <w:rPr>
          <w:rFonts w:ascii="Tahoma" w:hAnsi="Tahoma" w:cs="Tahoma"/>
          <w:sz w:val="22"/>
          <w:szCs w:val="22"/>
        </w:rPr>
        <w:t xml:space="preserve">Line </w:t>
      </w:r>
      <w:r w:rsidRPr="000F095E">
        <w:rPr>
          <w:rFonts w:ascii="Tahoma" w:hAnsi="Tahoma" w:cs="Tahoma"/>
          <w:sz w:val="22"/>
          <w:szCs w:val="22"/>
        </w:rPr>
        <w:t>50</w:t>
      </w:r>
      <w:r w:rsidR="0031370B">
        <w:rPr>
          <w:rFonts w:ascii="Tahoma" w:hAnsi="Tahoma" w:cs="Tahoma"/>
          <w:sz w:val="22"/>
          <w:szCs w:val="22"/>
        </w:rPr>
        <w:t xml:space="preserve"> Financial Controller</w:t>
      </w:r>
      <w:r w:rsidRPr="000F095E">
        <w:rPr>
          <w:rFonts w:ascii="Tahoma" w:hAnsi="Tahoma" w:cs="Tahoma"/>
          <w:sz w:val="22"/>
          <w:szCs w:val="22"/>
        </w:rPr>
        <w:t>).</w:t>
      </w:r>
    </w:p>
    <w:p w:rsidR="004570DD" w:rsidRDefault="00912F08" w:rsidP="00924D7A">
      <w:pPr>
        <w:pStyle w:val="NoSpacing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</wp:posOffset>
                </wp:positionV>
                <wp:extent cx="6743700" cy="0"/>
                <wp:effectExtent l="9525" t="12065" r="9525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31778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.25pt" to="7in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Q2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igbhdZ0xhUQsVI7G4qjZ/Vqtpp+d0jpVUPUgUeKbxcDeVnISN6lhI0zcMG++6IZxJCj17FP&#10;59q2ARI6gM5RjstdDn72iMLh9CkfP6W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"/>
            </w:pict>
          </mc:Fallback>
        </mc:AlternateContent>
      </w:r>
    </w:p>
    <w:p w:rsidR="00924D7A" w:rsidRPr="0031370B" w:rsidRDefault="00924D7A" w:rsidP="00924D7A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1370B">
        <w:rPr>
          <w:rFonts w:ascii="Tahoma" w:hAnsi="Tahoma" w:cs="Tahoma"/>
          <w:b/>
          <w:sz w:val="22"/>
          <w:szCs w:val="22"/>
          <w:u w:val="single"/>
        </w:rPr>
        <w:t>PROFESSIONAL</w:t>
      </w:r>
      <w:r w:rsidR="003C6CA4" w:rsidRPr="0031370B">
        <w:rPr>
          <w:rFonts w:ascii="Tahoma" w:hAnsi="Tahoma" w:cs="Tahoma"/>
          <w:b/>
          <w:sz w:val="22"/>
          <w:szCs w:val="22"/>
          <w:u w:val="single"/>
        </w:rPr>
        <w:t>/PERSONAL</w:t>
      </w:r>
      <w:r w:rsidRPr="0031370B">
        <w:rPr>
          <w:rFonts w:ascii="Tahoma" w:hAnsi="Tahoma" w:cs="Tahoma"/>
          <w:b/>
          <w:sz w:val="22"/>
          <w:szCs w:val="22"/>
          <w:u w:val="single"/>
        </w:rPr>
        <w:t xml:space="preserve"> DEVELOPMENT</w:t>
      </w:r>
    </w:p>
    <w:p w:rsidR="00924D7A" w:rsidRPr="00924D7A" w:rsidRDefault="00924D7A" w:rsidP="00924D7A">
      <w:pPr>
        <w:pStyle w:val="NoSpacing"/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b/>
          <w:sz w:val="22"/>
          <w:szCs w:val="22"/>
          <w:u w:val="single"/>
        </w:rPr>
        <w:t>Seminars</w:t>
      </w:r>
      <w:r w:rsidRPr="00924D7A">
        <w:rPr>
          <w:rFonts w:ascii="Tahoma" w:hAnsi="Tahoma" w:cs="Tahoma"/>
          <w:sz w:val="22"/>
          <w:szCs w:val="22"/>
        </w:rPr>
        <w:tab/>
      </w:r>
    </w:p>
    <w:p w:rsidR="003C6CA4" w:rsidRDefault="00924D7A" w:rsidP="003C6CA4">
      <w:pPr>
        <w:pStyle w:val="NoSpacing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 xml:space="preserve">Internal Audit &amp; Accounting Control Measures in the </w:t>
      </w:r>
      <w:r w:rsidR="002E05AD">
        <w:rPr>
          <w:rFonts w:ascii="Tahoma" w:hAnsi="Tahoma" w:cs="Tahoma"/>
          <w:sz w:val="22"/>
          <w:szCs w:val="22"/>
        </w:rPr>
        <w:tab/>
      </w:r>
      <w:r w:rsidR="002E05AD">
        <w:rPr>
          <w:rFonts w:ascii="Tahoma" w:hAnsi="Tahoma" w:cs="Tahoma"/>
          <w:sz w:val="22"/>
          <w:szCs w:val="22"/>
        </w:rPr>
        <w:tab/>
      </w:r>
      <w:r w:rsidR="003C6CA4" w:rsidRPr="00924D7A">
        <w:rPr>
          <w:rFonts w:ascii="Tahoma" w:hAnsi="Tahoma" w:cs="Tahoma"/>
          <w:sz w:val="22"/>
          <w:szCs w:val="22"/>
        </w:rPr>
        <w:t>2006</w:t>
      </w:r>
    </w:p>
    <w:p w:rsidR="00924D7A" w:rsidRDefault="00924D7A" w:rsidP="00E11009">
      <w:pPr>
        <w:pStyle w:val="NoSpacing"/>
        <w:ind w:left="720"/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>M</w:t>
      </w:r>
      <w:r w:rsidR="003C6CA4">
        <w:rPr>
          <w:rFonts w:ascii="Tahoma" w:hAnsi="Tahoma" w:cs="Tahoma"/>
          <w:sz w:val="22"/>
          <w:szCs w:val="22"/>
        </w:rPr>
        <w:t>ortgage Banking Sector (MBAN).</w:t>
      </w:r>
    </w:p>
    <w:p w:rsidR="00E11009" w:rsidRPr="00AB6A78" w:rsidRDefault="00E11009" w:rsidP="00E11009">
      <w:pPr>
        <w:pStyle w:val="NoSpacing"/>
        <w:ind w:left="720"/>
        <w:jc w:val="both"/>
        <w:rPr>
          <w:rFonts w:ascii="Tahoma" w:hAnsi="Tahoma" w:cs="Tahoma"/>
          <w:sz w:val="22"/>
          <w:szCs w:val="22"/>
        </w:rPr>
      </w:pPr>
    </w:p>
    <w:p w:rsidR="003C6CA4" w:rsidRDefault="00924D7A" w:rsidP="003C6CA4">
      <w:pPr>
        <w:pStyle w:val="NoSpacing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proofErr w:type="spellStart"/>
      <w:r w:rsidRPr="00924D7A">
        <w:rPr>
          <w:rFonts w:ascii="Tahoma" w:hAnsi="Tahoma" w:cs="Tahoma"/>
          <w:sz w:val="22"/>
          <w:szCs w:val="22"/>
        </w:rPr>
        <w:t>Specialised</w:t>
      </w:r>
      <w:proofErr w:type="spellEnd"/>
      <w:r w:rsidRPr="00924D7A">
        <w:rPr>
          <w:rFonts w:ascii="Tahoma" w:hAnsi="Tahoma" w:cs="Tahoma"/>
          <w:sz w:val="22"/>
          <w:szCs w:val="22"/>
        </w:rPr>
        <w:t xml:space="preserve"> Compliance Education Workshop o</w:t>
      </w:r>
      <w:r w:rsidR="002E05AD">
        <w:rPr>
          <w:rFonts w:ascii="Tahoma" w:hAnsi="Tahoma" w:cs="Tahoma"/>
          <w:sz w:val="22"/>
          <w:szCs w:val="22"/>
        </w:rPr>
        <w:t xml:space="preserve">n Accounting by </w:t>
      </w:r>
      <w:r w:rsidR="002E05AD">
        <w:rPr>
          <w:rFonts w:ascii="Tahoma" w:hAnsi="Tahoma" w:cs="Tahoma"/>
          <w:sz w:val="22"/>
          <w:szCs w:val="22"/>
        </w:rPr>
        <w:tab/>
      </w:r>
      <w:r w:rsidR="003C6CA4" w:rsidRPr="00924D7A">
        <w:rPr>
          <w:rFonts w:ascii="Tahoma" w:hAnsi="Tahoma" w:cs="Tahoma"/>
          <w:sz w:val="22"/>
          <w:szCs w:val="22"/>
        </w:rPr>
        <w:t>2006</w:t>
      </w:r>
    </w:p>
    <w:p w:rsidR="00924D7A" w:rsidRPr="00924D7A" w:rsidRDefault="003C6CA4" w:rsidP="003C6CA4">
      <w:pPr>
        <w:pStyle w:val="NoSpacing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Banks and </w:t>
      </w:r>
      <w:r w:rsidR="00924D7A" w:rsidRPr="00924D7A">
        <w:rPr>
          <w:rFonts w:ascii="Tahoma" w:hAnsi="Tahoma" w:cs="Tahoma"/>
          <w:sz w:val="22"/>
          <w:szCs w:val="22"/>
        </w:rPr>
        <w:t>Non-Bank Financial Institutions (NASB).</w:t>
      </w:r>
    </w:p>
    <w:p w:rsidR="00924D7A" w:rsidRPr="00AB6A78" w:rsidRDefault="00924D7A" w:rsidP="00924D7A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924D7A" w:rsidRPr="00924D7A" w:rsidRDefault="00924D7A" w:rsidP="003C6CA4">
      <w:pPr>
        <w:pStyle w:val="NoSpacing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 xml:space="preserve">Fire Marshal Training by </w:t>
      </w:r>
      <w:proofErr w:type="spellStart"/>
      <w:r w:rsidRPr="00924D7A">
        <w:rPr>
          <w:rFonts w:ascii="Tahoma" w:hAnsi="Tahoma" w:cs="Tahoma"/>
          <w:sz w:val="22"/>
          <w:szCs w:val="22"/>
        </w:rPr>
        <w:t>Sur</w:t>
      </w:r>
      <w:r w:rsidR="003C6CA4">
        <w:rPr>
          <w:rFonts w:ascii="Tahoma" w:hAnsi="Tahoma" w:cs="Tahoma"/>
          <w:sz w:val="22"/>
          <w:szCs w:val="22"/>
        </w:rPr>
        <w:t>vellant</w:t>
      </w:r>
      <w:proofErr w:type="spellEnd"/>
      <w:r w:rsidR="003C6CA4">
        <w:rPr>
          <w:rFonts w:ascii="Tahoma" w:hAnsi="Tahoma" w:cs="Tahoma"/>
          <w:sz w:val="22"/>
          <w:szCs w:val="22"/>
        </w:rPr>
        <w:t xml:space="preserve"> Fire Consu</w:t>
      </w:r>
      <w:r w:rsidR="002E05AD">
        <w:rPr>
          <w:rFonts w:ascii="Tahoma" w:hAnsi="Tahoma" w:cs="Tahoma"/>
          <w:sz w:val="22"/>
          <w:szCs w:val="22"/>
        </w:rPr>
        <w:t>ltant</w:t>
      </w:r>
      <w:r w:rsidR="002E05AD">
        <w:rPr>
          <w:rFonts w:ascii="Tahoma" w:hAnsi="Tahoma" w:cs="Tahoma"/>
          <w:sz w:val="22"/>
          <w:szCs w:val="22"/>
        </w:rPr>
        <w:tab/>
      </w:r>
      <w:r w:rsidR="002E05AD">
        <w:rPr>
          <w:rFonts w:ascii="Tahoma" w:hAnsi="Tahoma" w:cs="Tahoma"/>
          <w:sz w:val="22"/>
          <w:szCs w:val="22"/>
        </w:rPr>
        <w:tab/>
      </w:r>
      <w:r w:rsidR="002E05AD">
        <w:rPr>
          <w:rFonts w:ascii="Tahoma" w:hAnsi="Tahoma" w:cs="Tahoma"/>
          <w:sz w:val="22"/>
          <w:szCs w:val="22"/>
        </w:rPr>
        <w:tab/>
      </w:r>
      <w:r w:rsidRPr="00924D7A">
        <w:rPr>
          <w:rFonts w:ascii="Tahoma" w:hAnsi="Tahoma" w:cs="Tahoma"/>
          <w:sz w:val="22"/>
          <w:szCs w:val="22"/>
        </w:rPr>
        <w:t>2011</w:t>
      </w:r>
    </w:p>
    <w:p w:rsidR="00924D7A" w:rsidRPr="00AB6A78" w:rsidRDefault="00924D7A" w:rsidP="00924D7A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C33D07" w:rsidRPr="002C4CFE" w:rsidRDefault="00924D7A" w:rsidP="002C4CFE">
      <w:pPr>
        <w:pStyle w:val="NoSpacing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>Anti-Money Laundering/Combating the Financi</w:t>
      </w:r>
      <w:r w:rsidR="003C6CA4">
        <w:rPr>
          <w:rFonts w:ascii="Tahoma" w:hAnsi="Tahoma" w:cs="Tahoma"/>
          <w:sz w:val="22"/>
          <w:szCs w:val="22"/>
        </w:rPr>
        <w:t xml:space="preserve">ng of Terrorism </w:t>
      </w:r>
      <w:r w:rsidR="002E05AD">
        <w:rPr>
          <w:rFonts w:ascii="Tahoma" w:hAnsi="Tahoma" w:cs="Tahoma"/>
          <w:sz w:val="22"/>
          <w:szCs w:val="22"/>
        </w:rPr>
        <w:tab/>
      </w:r>
      <w:r w:rsidR="00C33D07" w:rsidRPr="00924D7A">
        <w:rPr>
          <w:rFonts w:ascii="Tahoma" w:hAnsi="Tahoma" w:cs="Tahoma"/>
          <w:sz w:val="22"/>
          <w:szCs w:val="22"/>
        </w:rPr>
        <w:t>2011</w:t>
      </w:r>
      <w:r w:rsidR="00C33D07">
        <w:rPr>
          <w:rFonts w:ascii="Tahoma" w:hAnsi="Tahoma" w:cs="Tahoma"/>
          <w:sz w:val="22"/>
          <w:szCs w:val="22"/>
        </w:rPr>
        <w:t xml:space="preserve"> </w:t>
      </w:r>
      <w:r w:rsidR="003C6CA4" w:rsidRPr="00C33D07">
        <w:rPr>
          <w:rFonts w:ascii="Tahoma" w:hAnsi="Tahoma" w:cs="Tahoma"/>
          <w:sz w:val="22"/>
          <w:szCs w:val="22"/>
        </w:rPr>
        <w:t>(</w:t>
      </w:r>
      <w:r w:rsidR="00C33D07" w:rsidRPr="00C33D07">
        <w:rPr>
          <w:rFonts w:ascii="Tahoma" w:hAnsi="Tahoma" w:cs="Tahoma"/>
          <w:sz w:val="22"/>
          <w:szCs w:val="22"/>
        </w:rPr>
        <w:t>AML/CFT) Tr</w:t>
      </w:r>
      <w:r w:rsidRPr="00C33D07">
        <w:rPr>
          <w:rFonts w:ascii="Tahoma" w:hAnsi="Tahoma" w:cs="Tahoma"/>
          <w:sz w:val="22"/>
          <w:szCs w:val="22"/>
        </w:rPr>
        <w:t xml:space="preserve">aining </w:t>
      </w:r>
      <w:proofErr w:type="spellStart"/>
      <w:r w:rsidRPr="00C33D07">
        <w:rPr>
          <w:rFonts w:ascii="Tahoma" w:hAnsi="Tahoma" w:cs="Tahoma"/>
          <w:sz w:val="22"/>
          <w:szCs w:val="22"/>
        </w:rPr>
        <w:t>Programme</w:t>
      </w:r>
      <w:proofErr w:type="spellEnd"/>
      <w:r w:rsidRPr="00C33D07">
        <w:rPr>
          <w:rFonts w:ascii="Tahoma" w:hAnsi="Tahoma" w:cs="Tahoma"/>
          <w:sz w:val="22"/>
          <w:szCs w:val="22"/>
        </w:rPr>
        <w:t xml:space="preserve"> by </w:t>
      </w:r>
      <w:proofErr w:type="spellStart"/>
      <w:r w:rsidRPr="00C33D07">
        <w:rPr>
          <w:rFonts w:ascii="Tahoma" w:hAnsi="Tahoma" w:cs="Tahoma"/>
          <w:sz w:val="22"/>
          <w:szCs w:val="22"/>
        </w:rPr>
        <w:t>DataPro</w:t>
      </w:r>
      <w:proofErr w:type="spellEnd"/>
      <w:r w:rsidRPr="00C33D07">
        <w:rPr>
          <w:rFonts w:ascii="Tahoma" w:hAnsi="Tahoma" w:cs="Tahoma"/>
          <w:sz w:val="22"/>
          <w:szCs w:val="22"/>
        </w:rPr>
        <w:t xml:space="preserve"> Ltd.</w:t>
      </w:r>
    </w:p>
    <w:p w:rsidR="00924D7A" w:rsidRPr="00924D7A" w:rsidRDefault="00912F08" w:rsidP="00924D7A">
      <w:pPr>
        <w:pStyle w:val="NoSpacing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</wp:posOffset>
                </wp:positionV>
                <wp:extent cx="6743700" cy="0"/>
                <wp:effectExtent l="9525" t="6350" r="9525" b="127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3F2F1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.25pt" to="7in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QM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igbh9Z0xhUQsVI7G4qjZ/Vqtpp+d0jpVUPUgUeKbxcDeVnISN6lhI0zcMG++6IZxJCj17FP&#10;59q2ARI6gM5RjstdDn72iMLh9CkfP6W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"/>
            </w:pict>
          </mc:Fallback>
        </mc:AlternateContent>
      </w:r>
    </w:p>
    <w:p w:rsidR="005126B4" w:rsidRDefault="005126B4" w:rsidP="005D296C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126B4" w:rsidRDefault="005126B4" w:rsidP="005D296C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126B4" w:rsidRDefault="005126B4" w:rsidP="005D296C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126B4" w:rsidRDefault="005126B4" w:rsidP="005D296C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126B4" w:rsidRDefault="005126B4" w:rsidP="005D296C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126B4" w:rsidRPr="005126B4" w:rsidRDefault="005126B4" w:rsidP="005D296C">
      <w:pPr>
        <w:pStyle w:val="NoSpacing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648929" wp14:editId="47EEC156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</wp:posOffset>
                </wp:positionV>
                <wp:extent cx="6743700" cy="0"/>
                <wp:effectExtent l="9525" t="6350" r="9525" b="12700"/>
                <wp:wrapNone/>
                <wp:docPr id="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A883B" id="Line 1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.25pt" to="7in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71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"/>
            </w:pict>
          </mc:Fallback>
        </mc:AlternateContent>
      </w:r>
    </w:p>
    <w:p w:rsidR="00924D7A" w:rsidRDefault="00924D7A" w:rsidP="005D296C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1370B">
        <w:rPr>
          <w:rFonts w:ascii="Tahoma" w:hAnsi="Tahoma" w:cs="Tahoma"/>
          <w:b/>
          <w:sz w:val="22"/>
          <w:szCs w:val="22"/>
          <w:u w:val="single"/>
        </w:rPr>
        <w:t xml:space="preserve">COMMUNITY / SOCIAL </w:t>
      </w:r>
      <w:r w:rsidR="00363BBF">
        <w:rPr>
          <w:rFonts w:ascii="Tahoma" w:hAnsi="Tahoma" w:cs="Tahoma"/>
          <w:b/>
          <w:sz w:val="22"/>
          <w:szCs w:val="22"/>
          <w:u w:val="single"/>
        </w:rPr>
        <w:t xml:space="preserve">/ VOLUNTEER </w:t>
      </w:r>
      <w:r w:rsidRPr="0031370B">
        <w:rPr>
          <w:rFonts w:ascii="Tahoma" w:hAnsi="Tahoma" w:cs="Tahoma"/>
          <w:b/>
          <w:sz w:val="22"/>
          <w:szCs w:val="22"/>
          <w:u w:val="single"/>
        </w:rPr>
        <w:t>ACTIVITIES</w:t>
      </w:r>
    </w:p>
    <w:p w:rsidR="0031370B" w:rsidRPr="00363BBF" w:rsidRDefault="0031370B" w:rsidP="0031370B">
      <w:pPr>
        <w:pStyle w:val="NoSpacing"/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Consultant, contributor and </w:t>
      </w:r>
      <w:r w:rsidR="003D3B4B">
        <w:rPr>
          <w:rFonts w:ascii="Tahoma" w:hAnsi="Tahoma" w:cs="Tahoma"/>
          <w:sz w:val="22"/>
          <w:szCs w:val="22"/>
        </w:rPr>
        <w:t xml:space="preserve">resource person to Crest International School, </w:t>
      </w:r>
      <w:proofErr w:type="spellStart"/>
      <w:r w:rsidR="003D3B4B">
        <w:rPr>
          <w:rFonts w:ascii="Tahoma" w:hAnsi="Tahoma" w:cs="Tahoma"/>
          <w:sz w:val="22"/>
          <w:szCs w:val="22"/>
        </w:rPr>
        <w:t>Osogbo</w:t>
      </w:r>
      <w:proofErr w:type="spellEnd"/>
      <w:r w:rsidR="003D3B4B">
        <w:rPr>
          <w:rFonts w:ascii="Tahoma" w:hAnsi="Tahoma" w:cs="Tahoma"/>
          <w:sz w:val="22"/>
          <w:szCs w:val="22"/>
        </w:rPr>
        <w:t>.</w:t>
      </w:r>
    </w:p>
    <w:p w:rsidR="00363BBF" w:rsidRPr="0031370B" w:rsidRDefault="005126B4" w:rsidP="0031370B">
      <w:pPr>
        <w:pStyle w:val="NoSpacing"/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Volunteer member;</w:t>
      </w:r>
      <w:r w:rsidR="00363BBF">
        <w:rPr>
          <w:rFonts w:ascii="Tahoma" w:hAnsi="Tahoma" w:cs="Tahoma"/>
          <w:sz w:val="22"/>
          <w:szCs w:val="22"/>
        </w:rPr>
        <w:t xml:space="preserve"> account and audit unit of the International </w:t>
      </w:r>
      <w:r w:rsidR="00C7177A">
        <w:rPr>
          <w:rFonts w:ascii="Tahoma" w:hAnsi="Tahoma" w:cs="Tahoma"/>
          <w:sz w:val="22"/>
          <w:szCs w:val="22"/>
        </w:rPr>
        <w:t>Conference on Aids and STIs in Africa (ICASA), Abuja (2005).</w:t>
      </w:r>
    </w:p>
    <w:p w:rsidR="00924D7A" w:rsidRPr="00924D7A" w:rsidRDefault="00924D7A" w:rsidP="009D5112">
      <w:pPr>
        <w:pStyle w:val="NoSpacing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>Mobilizat</w:t>
      </w:r>
      <w:r w:rsidR="009D2227">
        <w:rPr>
          <w:rFonts w:ascii="Tahoma" w:hAnsi="Tahoma" w:cs="Tahoma"/>
          <w:sz w:val="22"/>
          <w:szCs w:val="22"/>
        </w:rPr>
        <w:t>ion Officer, Beauty for Ashes, anti-rape, hope Initiative</w:t>
      </w:r>
      <w:r w:rsidRPr="00924D7A">
        <w:rPr>
          <w:rFonts w:ascii="Tahoma" w:hAnsi="Tahoma" w:cs="Tahoma"/>
          <w:sz w:val="22"/>
          <w:szCs w:val="22"/>
        </w:rPr>
        <w:t xml:space="preserve"> </w:t>
      </w:r>
      <w:r w:rsidR="009D2227">
        <w:rPr>
          <w:rFonts w:ascii="Tahoma" w:hAnsi="Tahoma" w:cs="Tahoma"/>
          <w:sz w:val="22"/>
          <w:szCs w:val="22"/>
        </w:rPr>
        <w:t>(</w:t>
      </w:r>
      <w:r w:rsidRPr="00924D7A">
        <w:rPr>
          <w:rFonts w:ascii="Tahoma" w:hAnsi="Tahoma" w:cs="Tahoma"/>
          <w:sz w:val="22"/>
          <w:szCs w:val="22"/>
        </w:rPr>
        <w:t xml:space="preserve">NYSC, </w:t>
      </w:r>
      <w:proofErr w:type="spellStart"/>
      <w:r w:rsidRPr="00924D7A">
        <w:rPr>
          <w:rFonts w:ascii="Tahoma" w:hAnsi="Tahoma" w:cs="Tahoma"/>
          <w:sz w:val="22"/>
          <w:szCs w:val="22"/>
        </w:rPr>
        <w:t>Uromi</w:t>
      </w:r>
      <w:proofErr w:type="spellEnd"/>
      <w:r w:rsidRPr="00924D7A">
        <w:rPr>
          <w:rFonts w:ascii="Tahoma" w:hAnsi="Tahoma" w:cs="Tahoma"/>
          <w:sz w:val="22"/>
          <w:szCs w:val="22"/>
        </w:rPr>
        <w:t>, Edo State</w:t>
      </w:r>
      <w:r w:rsidR="009D2227">
        <w:rPr>
          <w:rFonts w:ascii="Tahoma" w:hAnsi="Tahoma" w:cs="Tahoma"/>
          <w:sz w:val="22"/>
          <w:szCs w:val="22"/>
        </w:rPr>
        <w:t>)</w:t>
      </w:r>
      <w:r w:rsidRPr="00924D7A">
        <w:rPr>
          <w:rFonts w:ascii="Tahoma" w:hAnsi="Tahoma" w:cs="Tahoma"/>
          <w:sz w:val="22"/>
          <w:szCs w:val="22"/>
        </w:rPr>
        <w:t>.</w:t>
      </w:r>
    </w:p>
    <w:p w:rsidR="00924D7A" w:rsidRDefault="00924D7A" w:rsidP="009D5112">
      <w:pPr>
        <w:pStyle w:val="NoSpacing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>Coordinator</w:t>
      </w:r>
      <w:r w:rsidR="00351FB0">
        <w:rPr>
          <w:rFonts w:ascii="Tahoma" w:hAnsi="Tahoma" w:cs="Tahoma"/>
          <w:sz w:val="22"/>
          <w:szCs w:val="22"/>
        </w:rPr>
        <w:t>,</w:t>
      </w:r>
      <w:r w:rsidRPr="00924D7A">
        <w:rPr>
          <w:rFonts w:ascii="Tahoma" w:hAnsi="Tahoma" w:cs="Tahoma"/>
          <w:sz w:val="22"/>
          <w:szCs w:val="22"/>
        </w:rPr>
        <w:t xml:space="preserve"> Muslim </w:t>
      </w:r>
      <w:proofErr w:type="spellStart"/>
      <w:r w:rsidRPr="00924D7A">
        <w:rPr>
          <w:rFonts w:ascii="Tahoma" w:hAnsi="Tahoma" w:cs="Tahoma"/>
          <w:sz w:val="22"/>
          <w:szCs w:val="22"/>
        </w:rPr>
        <w:t>Corpers</w:t>
      </w:r>
      <w:proofErr w:type="spellEnd"/>
      <w:r w:rsidRPr="00924D7A">
        <w:rPr>
          <w:rFonts w:ascii="Tahoma" w:hAnsi="Tahoma" w:cs="Tahoma"/>
          <w:sz w:val="22"/>
          <w:szCs w:val="22"/>
        </w:rPr>
        <w:t xml:space="preserve"> Association of Nigeria (MCAN), </w:t>
      </w:r>
      <w:proofErr w:type="spellStart"/>
      <w:r w:rsidRPr="00924D7A">
        <w:rPr>
          <w:rFonts w:ascii="Tahoma" w:hAnsi="Tahoma" w:cs="Tahoma"/>
          <w:sz w:val="22"/>
          <w:szCs w:val="22"/>
        </w:rPr>
        <w:t>Esan</w:t>
      </w:r>
      <w:proofErr w:type="spellEnd"/>
      <w:r w:rsidRPr="00924D7A">
        <w:rPr>
          <w:rFonts w:ascii="Tahoma" w:hAnsi="Tahoma" w:cs="Tahoma"/>
          <w:sz w:val="22"/>
          <w:szCs w:val="22"/>
        </w:rPr>
        <w:t xml:space="preserve"> North-East Local government, </w:t>
      </w:r>
      <w:proofErr w:type="spellStart"/>
      <w:r w:rsidRPr="00924D7A">
        <w:rPr>
          <w:rFonts w:ascii="Tahoma" w:hAnsi="Tahoma" w:cs="Tahoma"/>
          <w:sz w:val="22"/>
          <w:szCs w:val="22"/>
        </w:rPr>
        <w:t>Uromi</w:t>
      </w:r>
      <w:proofErr w:type="spellEnd"/>
      <w:r w:rsidRPr="00924D7A">
        <w:rPr>
          <w:rFonts w:ascii="Tahoma" w:hAnsi="Tahoma" w:cs="Tahoma"/>
          <w:sz w:val="22"/>
          <w:szCs w:val="22"/>
        </w:rPr>
        <w:t>, Edo State (NYSC)</w:t>
      </w:r>
      <w:r w:rsidR="00772C50">
        <w:rPr>
          <w:rFonts w:ascii="Tahoma" w:hAnsi="Tahoma" w:cs="Tahoma"/>
          <w:sz w:val="22"/>
          <w:szCs w:val="22"/>
        </w:rPr>
        <w:t>.</w:t>
      </w:r>
    </w:p>
    <w:p w:rsidR="00772C50" w:rsidRPr="00772C50" w:rsidRDefault="00772C50" w:rsidP="00772C50">
      <w:pPr>
        <w:pStyle w:val="NoSpacing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Member, MSSN U.I., Prison Visitation Committee.</w:t>
      </w:r>
    </w:p>
    <w:p w:rsidR="00924D7A" w:rsidRPr="00924D7A" w:rsidRDefault="00924D7A" w:rsidP="009D5112">
      <w:pPr>
        <w:pStyle w:val="NoSpacing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 xml:space="preserve">Secondary school Coordinator, Muslim Students Society of Nigeria (MSSN), </w:t>
      </w:r>
      <w:proofErr w:type="spellStart"/>
      <w:r w:rsidRPr="00924D7A">
        <w:rPr>
          <w:rFonts w:ascii="Tahoma" w:hAnsi="Tahoma" w:cs="Tahoma"/>
          <w:sz w:val="22"/>
          <w:szCs w:val="22"/>
        </w:rPr>
        <w:t>Akinyele</w:t>
      </w:r>
      <w:proofErr w:type="spellEnd"/>
      <w:r w:rsidRPr="00924D7A">
        <w:rPr>
          <w:rFonts w:ascii="Tahoma" w:hAnsi="Tahoma" w:cs="Tahoma"/>
          <w:sz w:val="22"/>
          <w:szCs w:val="22"/>
        </w:rPr>
        <w:t xml:space="preserve"> local government area, Ibadan, Oyo State</w:t>
      </w:r>
    </w:p>
    <w:p w:rsidR="00303AAB" w:rsidRDefault="00924D7A" w:rsidP="009D5112">
      <w:pPr>
        <w:pStyle w:val="NoSpacing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 xml:space="preserve">Class prefect St. Joseph Secondary school, for the 1996/97 academic year </w:t>
      </w:r>
    </w:p>
    <w:p w:rsidR="00E276D3" w:rsidRPr="00E276D3" w:rsidRDefault="00924D7A" w:rsidP="00E276D3">
      <w:pPr>
        <w:pStyle w:val="NoSpacing"/>
        <w:ind w:left="720"/>
        <w:jc w:val="both"/>
        <w:rPr>
          <w:rFonts w:ascii="Tahoma" w:hAnsi="Tahoma" w:cs="Tahoma"/>
          <w:sz w:val="22"/>
          <w:szCs w:val="22"/>
        </w:rPr>
      </w:pPr>
      <w:r w:rsidRPr="00924D7A">
        <w:rPr>
          <w:rFonts w:ascii="Tahoma" w:hAnsi="Tahoma" w:cs="Tahoma"/>
          <w:sz w:val="22"/>
          <w:szCs w:val="22"/>
        </w:rPr>
        <w:t xml:space="preserve">                      </w:t>
      </w:r>
    </w:p>
    <w:p w:rsidR="00924D7A" w:rsidRDefault="00912F08" w:rsidP="00924D7A">
      <w:pPr>
        <w:pStyle w:val="NoSpacing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743700" cy="0"/>
                <wp:effectExtent l="9525" t="8890" r="952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BBE1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52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y3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"/>
            </w:pict>
          </mc:Fallback>
        </mc:AlternateContent>
      </w:r>
      <w:r w:rsidR="00924D7A" w:rsidRPr="005D296C">
        <w:rPr>
          <w:rFonts w:ascii="Tahoma" w:hAnsi="Tahoma" w:cs="Tahoma"/>
          <w:b/>
          <w:sz w:val="22"/>
          <w:szCs w:val="22"/>
          <w:u w:val="single"/>
        </w:rPr>
        <w:t>REFEREES:</w:t>
      </w:r>
    </w:p>
    <w:p w:rsidR="00E276D3" w:rsidRPr="00E276D3" w:rsidRDefault="00F50C42" w:rsidP="00924D7A">
      <w:pPr>
        <w:pStyle w:val="NoSpacing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Available</w:t>
      </w:r>
      <w:r w:rsidR="00E276D3">
        <w:rPr>
          <w:rFonts w:ascii="Tahoma" w:hAnsi="Tahoma" w:cs="Tahoma"/>
          <w:sz w:val="22"/>
          <w:szCs w:val="22"/>
        </w:rPr>
        <w:t xml:space="preserve"> on request.</w:t>
      </w:r>
    </w:p>
    <w:sectPr w:rsidR="00E276D3" w:rsidRPr="00E276D3" w:rsidSect="00AC4B9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5EAB" w:rsidRDefault="00225EAB" w:rsidP="00B149A7">
      <w:r>
        <w:separator/>
      </w:r>
    </w:p>
  </w:endnote>
  <w:endnote w:type="continuationSeparator" w:id="0">
    <w:p w:rsidR="00225EAB" w:rsidRDefault="00225EAB" w:rsidP="00B1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PS">
    <w:charset w:val="00"/>
    <w:family w:val="modern"/>
    <w:pitch w:val="fixed"/>
    <w:sig w:usb0="00000007" w:usb1="00000000" w:usb2="00000000" w:usb3="00000000" w:csb0="0000009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3056201"/>
      <w:docPartObj>
        <w:docPartGallery w:val="Page Numbers (Bottom of Page)"/>
        <w:docPartUnique/>
      </w:docPartObj>
    </w:sdtPr>
    <w:sdtEndPr/>
    <w:sdtContent>
      <w:p w:rsidR="00B149A7" w:rsidRDefault="00B03A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49A7" w:rsidRDefault="00B14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5EAB" w:rsidRDefault="00225EAB" w:rsidP="00B149A7">
      <w:r>
        <w:separator/>
      </w:r>
    </w:p>
  </w:footnote>
  <w:footnote w:type="continuationSeparator" w:id="0">
    <w:p w:rsidR="00225EAB" w:rsidRDefault="00225EAB" w:rsidP="00B1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555E" w:rsidRDefault="0088555E" w:rsidP="004412EA">
    <w:pPr>
      <w:pStyle w:val="Header"/>
      <w:jc w:val="both"/>
      <w:rPr>
        <w:lang w:val="en-GB"/>
      </w:rPr>
    </w:pPr>
    <w:r>
      <w:rPr>
        <w:lang w:val="en-GB"/>
      </w:rPr>
      <w:t>Akinwumi</w:t>
    </w:r>
    <w:r w:rsidR="004412EA">
      <w:rPr>
        <w:lang w:val="en-GB"/>
      </w:rPr>
      <w:t>, Ibrahim Olanrewaju</w:t>
    </w:r>
    <w:r w:rsidR="004412EA">
      <w:rPr>
        <w:lang w:val="en-GB"/>
      </w:rPr>
      <w:tab/>
    </w:r>
    <w:r w:rsidR="004412EA">
      <w:rPr>
        <w:lang w:val="en-GB"/>
      </w:rPr>
      <w:tab/>
      <w:t>skype name: ibrahimakinwumi</w:t>
    </w:r>
  </w:p>
  <w:p w:rsidR="0088555E" w:rsidRPr="0088555E" w:rsidRDefault="0088555E">
    <w:pPr>
      <w:pStyle w:val="Header"/>
      <w:rPr>
        <w:lang w:val="en-GB"/>
      </w:rPr>
    </w:pPr>
    <w:r>
      <w:rPr>
        <w:lang w:val="en-GB"/>
      </w:rPr>
      <w:t xml:space="preserve">Phone </w:t>
    </w:r>
    <w:r w:rsidR="004412EA">
      <w:rPr>
        <w:lang w:val="en-GB"/>
      </w:rPr>
      <w:t xml:space="preserve">no: 08065343639 / 07080165350 </w:t>
    </w:r>
    <w:r w:rsidR="004412EA">
      <w:rPr>
        <w:lang w:val="en-GB"/>
      </w:rPr>
      <w:tab/>
    </w:r>
    <w:r w:rsidR="004412EA">
      <w:rPr>
        <w:lang w:val="en-GB"/>
      </w:rPr>
      <w:tab/>
    </w:r>
    <w:r>
      <w:rPr>
        <w:lang w:val="en-GB"/>
      </w:rPr>
      <w:t>e-mail: ibrahim.akinwumi@gmail.com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19A2"/>
    <w:multiLevelType w:val="hybridMultilevel"/>
    <w:tmpl w:val="1D549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514"/>
    <w:multiLevelType w:val="hybridMultilevel"/>
    <w:tmpl w:val="9A1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5669"/>
    <w:multiLevelType w:val="hybridMultilevel"/>
    <w:tmpl w:val="0F28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855D3"/>
    <w:multiLevelType w:val="hybridMultilevel"/>
    <w:tmpl w:val="9E42C916"/>
    <w:lvl w:ilvl="0" w:tplc="E2D83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PS" w:hAnsi="Courier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PS" w:hAnsi="Courier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PS" w:hAnsi="Courier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07713D99"/>
    <w:multiLevelType w:val="hybridMultilevel"/>
    <w:tmpl w:val="C494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C5E21"/>
    <w:multiLevelType w:val="hybridMultilevel"/>
    <w:tmpl w:val="E70E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90561"/>
    <w:multiLevelType w:val="hybridMultilevel"/>
    <w:tmpl w:val="3C0292EE"/>
    <w:lvl w:ilvl="0" w:tplc="E2D834D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PS" w:hAnsi="SymbolP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PS" w:hAnsi="Courier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PS" w:hAnsi="Courier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7" w15:restartNumberingAfterBreak="0">
    <w:nsid w:val="0DF40790"/>
    <w:multiLevelType w:val="hybridMultilevel"/>
    <w:tmpl w:val="C8CE2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54220"/>
    <w:multiLevelType w:val="hybridMultilevel"/>
    <w:tmpl w:val="0E2E6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870F63"/>
    <w:multiLevelType w:val="hybridMultilevel"/>
    <w:tmpl w:val="30ACAA9E"/>
    <w:lvl w:ilvl="0" w:tplc="040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19BA2E56"/>
    <w:multiLevelType w:val="hybridMultilevel"/>
    <w:tmpl w:val="695E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4508C"/>
    <w:multiLevelType w:val="hybridMultilevel"/>
    <w:tmpl w:val="BFDAA5E4"/>
    <w:lvl w:ilvl="0" w:tplc="9E6AC268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34CD0"/>
    <w:multiLevelType w:val="hybridMultilevel"/>
    <w:tmpl w:val="2C701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B7313"/>
    <w:multiLevelType w:val="hybridMultilevel"/>
    <w:tmpl w:val="51FCA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D22B1"/>
    <w:multiLevelType w:val="hybridMultilevel"/>
    <w:tmpl w:val="EB3C0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042A0D"/>
    <w:multiLevelType w:val="hybridMultilevel"/>
    <w:tmpl w:val="EB08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34E08"/>
    <w:multiLevelType w:val="hybridMultilevel"/>
    <w:tmpl w:val="B91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30F31"/>
    <w:multiLevelType w:val="hybridMultilevel"/>
    <w:tmpl w:val="A1B2B918"/>
    <w:lvl w:ilvl="0" w:tplc="E2D834D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PS" w:hAnsi="SymbolPS" w:hint="default"/>
        <w:color w:val="auto"/>
      </w:rPr>
    </w:lvl>
    <w:lvl w:ilvl="1" w:tplc="04090013">
      <w:start w:val="1"/>
      <w:numFmt w:val="upperRoman"/>
      <w:lvlText w:val="%2."/>
      <w:lvlJc w:val="right"/>
      <w:pPr>
        <w:tabs>
          <w:tab w:val="num" w:pos="1320"/>
        </w:tabs>
        <w:ind w:left="1320" w:hanging="18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PS" w:hAnsi="Courier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PS" w:hAnsi="Courier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18" w15:restartNumberingAfterBreak="0">
    <w:nsid w:val="371319AA"/>
    <w:multiLevelType w:val="hybridMultilevel"/>
    <w:tmpl w:val="57E09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153BE"/>
    <w:multiLevelType w:val="hybridMultilevel"/>
    <w:tmpl w:val="CDF0F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B185A86"/>
    <w:multiLevelType w:val="hybridMultilevel"/>
    <w:tmpl w:val="06F08874"/>
    <w:lvl w:ilvl="0" w:tplc="E2D834D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PS" w:hAnsi="SymbolP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PS" w:hAnsi="Courier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PS" w:hAnsi="Courier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PS" w:hAnsi="Courier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Marlett" w:hAnsi="Marlett" w:hint="default"/>
      </w:rPr>
    </w:lvl>
  </w:abstractNum>
  <w:abstractNum w:abstractNumId="21" w15:restartNumberingAfterBreak="0">
    <w:nsid w:val="4214353C"/>
    <w:multiLevelType w:val="hybridMultilevel"/>
    <w:tmpl w:val="F300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225BB"/>
    <w:multiLevelType w:val="hybridMultilevel"/>
    <w:tmpl w:val="7DC8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13FA3"/>
    <w:multiLevelType w:val="hybridMultilevel"/>
    <w:tmpl w:val="F21A98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44E88"/>
    <w:multiLevelType w:val="hybridMultilevel"/>
    <w:tmpl w:val="F34C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503A1"/>
    <w:multiLevelType w:val="hybridMultilevel"/>
    <w:tmpl w:val="A7FAB5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64457D"/>
    <w:multiLevelType w:val="hybridMultilevel"/>
    <w:tmpl w:val="610A31EE"/>
    <w:lvl w:ilvl="0" w:tplc="208CF0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82B4A"/>
    <w:multiLevelType w:val="hybridMultilevel"/>
    <w:tmpl w:val="DB9C6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20CAB"/>
    <w:multiLevelType w:val="hybridMultilevel"/>
    <w:tmpl w:val="5CE6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028DC"/>
    <w:multiLevelType w:val="hybridMultilevel"/>
    <w:tmpl w:val="78D2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95E9F"/>
    <w:multiLevelType w:val="hybridMultilevel"/>
    <w:tmpl w:val="A192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2671F"/>
    <w:multiLevelType w:val="hybridMultilevel"/>
    <w:tmpl w:val="9032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07325"/>
    <w:multiLevelType w:val="hybridMultilevel"/>
    <w:tmpl w:val="6BDC5E72"/>
    <w:lvl w:ilvl="0" w:tplc="E2D83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PS" w:hAnsi="Courier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PS" w:hAnsi="Courier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PS" w:hAnsi="Courier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3" w15:restartNumberingAfterBreak="0">
    <w:nsid w:val="78150F7C"/>
    <w:multiLevelType w:val="hybridMultilevel"/>
    <w:tmpl w:val="8B781442"/>
    <w:lvl w:ilvl="0" w:tplc="E2D83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PS" w:hAnsi="Courier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PS" w:hAnsi="Courier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32"/>
  </w:num>
  <w:num w:numId="2">
    <w:abstractNumId w:val="33"/>
  </w:num>
  <w:num w:numId="3">
    <w:abstractNumId w:val="17"/>
  </w:num>
  <w:num w:numId="4">
    <w:abstractNumId w:val="3"/>
  </w:num>
  <w:num w:numId="5">
    <w:abstractNumId w:val="6"/>
  </w:num>
  <w:num w:numId="6">
    <w:abstractNumId w:val="20"/>
  </w:num>
  <w:num w:numId="7">
    <w:abstractNumId w:val="9"/>
  </w:num>
  <w:num w:numId="8">
    <w:abstractNumId w:val="12"/>
  </w:num>
  <w:num w:numId="9">
    <w:abstractNumId w:val="11"/>
  </w:num>
  <w:num w:numId="10">
    <w:abstractNumId w:val="0"/>
  </w:num>
  <w:num w:numId="11">
    <w:abstractNumId w:val="19"/>
  </w:num>
  <w:num w:numId="12">
    <w:abstractNumId w:val="29"/>
  </w:num>
  <w:num w:numId="13">
    <w:abstractNumId w:val="14"/>
  </w:num>
  <w:num w:numId="14">
    <w:abstractNumId w:val="5"/>
  </w:num>
  <w:num w:numId="15">
    <w:abstractNumId w:val="7"/>
  </w:num>
  <w:num w:numId="16">
    <w:abstractNumId w:val="8"/>
  </w:num>
  <w:num w:numId="17">
    <w:abstractNumId w:val="10"/>
  </w:num>
  <w:num w:numId="18">
    <w:abstractNumId w:val="23"/>
  </w:num>
  <w:num w:numId="19">
    <w:abstractNumId w:val="31"/>
  </w:num>
  <w:num w:numId="20">
    <w:abstractNumId w:val="13"/>
  </w:num>
  <w:num w:numId="21">
    <w:abstractNumId w:val="25"/>
  </w:num>
  <w:num w:numId="22">
    <w:abstractNumId w:val="2"/>
  </w:num>
  <w:num w:numId="23">
    <w:abstractNumId w:val="27"/>
  </w:num>
  <w:num w:numId="24">
    <w:abstractNumId w:val="4"/>
  </w:num>
  <w:num w:numId="25">
    <w:abstractNumId w:val="30"/>
  </w:num>
  <w:num w:numId="26">
    <w:abstractNumId w:val="28"/>
  </w:num>
  <w:num w:numId="27">
    <w:abstractNumId w:val="1"/>
  </w:num>
  <w:num w:numId="28">
    <w:abstractNumId w:val="18"/>
  </w:num>
  <w:num w:numId="29">
    <w:abstractNumId w:val="26"/>
  </w:num>
  <w:num w:numId="30">
    <w:abstractNumId w:val="22"/>
  </w:num>
  <w:num w:numId="31">
    <w:abstractNumId w:val="21"/>
  </w:num>
  <w:num w:numId="32">
    <w:abstractNumId w:val="24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7A"/>
    <w:rsid w:val="00013E57"/>
    <w:rsid w:val="00033A7B"/>
    <w:rsid w:val="000415CF"/>
    <w:rsid w:val="00061206"/>
    <w:rsid w:val="000808A9"/>
    <w:rsid w:val="000960E0"/>
    <w:rsid w:val="000A6EAA"/>
    <w:rsid w:val="000B0464"/>
    <w:rsid w:val="000B1986"/>
    <w:rsid w:val="000B62D1"/>
    <w:rsid w:val="000F095E"/>
    <w:rsid w:val="000F18E9"/>
    <w:rsid w:val="001078E9"/>
    <w:rsid w:val="0013333C"/>
    <w:rsid w:val="00133D3C"/>
    <w:rsid w:val="001473A6"/>
    <w:rsid w:val="00157A18"/>
    <w:rsid w:val="00161819"/>
    <w:rsid w:val="00164BE4"/>
    <w:rsid w:val="00167748"/>
    <w:rsid w:val="001B7146"/>
    <w:rsid w:val="001F5626"/>
    <w:rsid w:val="002137AC"/>
    <w:rsid w:val="00220609"/>
    <w:rsid w:val="00225EAB"/>
    <w:rsid w:val="002316FC"/>
    <w:rsid w:val="00243919"/>
    <w:rsid w:val="00251277"/>
    <w:rsid w:val="0027044B"/>
    <w:rsid w:val="00272E3D"/>
    <w:rsid w:val="00272EF0"/>
    <w:rsid w:val="00284E96"/>
    <w:rsid w:val="002B0C67"/>
    <w:rsid w:val="002C30A9"/>
    <w:rsid w:val="002C4CFE"/>
    <w:rsid w:val="002E05AD"/>
    <w:rsid w:val="002E5350"/>
    <w:rsid w:val="002F4A1D"/>
    <w:rsid w:val="00300B99"/>
    <w:rsid w:val="00303AAB"/>
    <w:rsid w:val="0031370B"/>
    <w:rsid w:val="00320F16"/>
    <w:rsid w:val="0033542F"/>
    <w:rsid w:val="00351FB0"/>
    <w:rsid w:val="00363BBF"/>
    <w:rsid w:val="00365EBF"/>
    <w:rsid w:val="003671C2"/>
    <w:rsid w:val="0038274A"/>
    <w:rsid w:val="00391CC2"/>
    <w:rsid w:val="003A7911"/>
    <w:rsid w:val="003B35D3"/>
    <w:rsid w:val="003C45CA"/>
    <w:rsid w:val="003C4791"/>
    <w:rsid w:val="003C6CA4"/>
    <w:rsid w:val="003D1E34"/>
    <w:rsid w:val="003D3B4B"/>
    <w:rsid w:val="003E4413"/>
    <w:rsid w:val="00420F49"/>
    <w:rsid w:val="004412EA"/>
    <w:rsid w:val="004570DD"/>
    <w:rsid w:val="00466980"/>
    <w:rsid w:val="00480132"/>
    <w:rsid w:val="00480FCC"/>
    <w:rsid w:val="00482C41"/>
    <w:rsid w:val="00484649"/>
    <w:rsid w:val="0049137F"/>
    <w:rsid w:val="004A3843"/>
    <w:rsid w:val="004A4BF6"/>
    <w:rsid w:val="004E4BBD"/>
    <w:rsid w:val="005126B4"/>
    <w:rsid w:val="00513866"/>
    <w:rsid w:val="005555CA"/>
    <w:rsid w:val="00557486"/>
    <w:rsid w:val="00561AE3"/>
    <w:rsid w:val="005A17C6"/>
    <w:rsid w:val="005C3CC5"/>
    <w:rsid w:val="005C4EAE"/>
    <w:rsid w:val="005D296C"/>
    <w:rsid w:val="005E2460"/>
    <w:rsid w:val="0060609B"/>
    <w:rsid w:val="00630B28"/>
    <w:rsid w:val="00631C4D"/>
    <w:rsid w:val="0063222C"/>
    <w:rsid w:val="006A1DA1"/>
    <w:rsid w:val="006C023A"/>
    <w:rsid w:val="006C240F"/>
    <w:rsid w:val="006C7B1B"/>
    <w:rsid w:val="006E0EF6"/>
    <w:rsid w:val="00720DB2"/>
    <w:rsid w:val="007452E9"/>
    <w:rsid w:val="00757CB7"/>
    <w:rsid w:val="0077010A"/>
    <w:rsid w:val="00772C50"/>
    <w:rsid w:val="007758F2"/>
    <w:rsid w:val="00777441"/>
    <w:rsid w:val="007C2E32"/>
    <w:rsid w:val="0082499E"/>
    <w:rsid w:val="0088555E"/>
    <w:rsid w:val="00896AB5"/>
    <w:rsid w:val="008A15E1"/>
    <w:rsid w:val="008A64EF"/>
    <w:rsid w:val="008B6CD0"/>
    <w:rsid w:val="008C30EE"/>
    <w:rsid w:val="008C5A56"/>
    <w:rsid w:val="008E5FF9"/>
    <w:rsid w:val="008F1206"/>
    <w:rsid w:val="00912F08"/>
    <w:rsid w:val="00923405"/>
    <w:rsid w:val="00924D7A"/>
    <w:rsid w:val="0096761D"/>
    <w:rsid w:val="009719A6"/>
    <w:rsid w:val="00974305"/>
    <w:rsid w:val="009B0D52"/>
    <w:rsid w:val="009B5A16"/>
    <w:rsid w:val="009C550A"/>
    <w:rsid w:val="009D2227"/>
    <w:rsid w:val="009D5112"/>
    <w:rsid w:val="00A04D99"/>
    <w:rsid w:val="00A143BD"/>
    <w:rsid w:val="00A33D49"/>
    <w:rsid w:val="00A45121"/>
    <w:rsid w:val="00A525AE"/>
    <w:rsid w:val="00A52911"/>
    <w:rsid w:val="00A6516B"/>
    <w:rsid w:val="00A651B8"/>
    <w:rsid w:val="00A774B9"/>
    <w:rsid w:val="00A86056"/>
    <w:rsid w:val="00AB6A78"/>
    <w:rsid w:val="00AC0B5A"/>
    <w:rsid w:val="00AC4B9F"/>
    <w:rsid w:val="00AD79A6"/>
    <w:rsid w:val="00AF476C"/>
    <w:rsid w:val="00B03AE4"/>
    <w:rsid w:val="00B149A7"/>
    <w:rsid w:val="00B46F2E"/>
    <w:rsid w:val="00B4733F"/>
    <w:rsid w:val="00B91D01"/>
    <w:rsid w:val="00BD1D6E"/>
    <w:rsid w:val="00BD3A4D"/>
    <w:rsid w:val="00C02877"/>
    <w:rsid w:val="00C11063"/>
    <w:rsid w:val="00C33D07"/>
    <w:rsid w:val="00C7177A"/>
    <w:rsid w:val="00C81975"/>
    <w:rsid w:val="00C84778"/>
    <w:rsid w:val="00CA00B7"/>
    <w:rsid w:val="00D25F4F"/>
    <w:rsid w:val="00D26B20"/>
    <w:rsid w:val="00D3294A"/>
    <w:rsid w:val="00D42DD5"/>
    <w:rsid w:val="00D477E9"/>
    <w:rsid w:val="00D50FCE"/>
    <w:rsid w:val="00D73708"/>
    <w:rsid w:val="00D81928"/>
    <w:rsid w:val="00D86B68"/>
    <w:rsid w:val="00D95927"/>
    <w:rsid w:val="00DC0184"/>
    <w:rsid w:val="00DE4935"/>
    <w:rsid w:val="00E11009"/>
    <w:rsid w:val="00E173FA"/>
    <w:rsid w:val="00E276D3"/>
    <w:rsid w:val="00E428F4"/>
    <w:rsid w:val="00E42C8B"/>
    <w:rsid w:val="00E43202"/>
    <w:rsid w:val="00E92B8C"/>
    <w:rsid w:val="00E93F76"/>
    <w:rsid w:val="00EC03AE"/>
    <w:rsid w:val="00EC6B77"/>
    <w:rsid w:val="00EC722D"/>
    <w:rsid w:val="00ED25AA"/>
    <w:rsid w:val="00F02058"/>
    <w:rsid w:val="00F26E82"/>
    <w:rsid w:val="00F3257C"/>
    <w:rsid w:val="00F508D4"/>
    <w:rsid w:val="00F50C42"/>
    <w:rsid w:val="00F608CC"/>
    <w:rsid w:val="00F662E3"/>
    <w:rsid w:val="00F71657"/>
    <w:rsid w:val="00F8038A"/>
    <w:rsid w:val="00FC5908"/>
    <w:rsid w:val="00FD2C82"/>
    <w:rsid w:val="00FE058C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02242F3-4F64-49FD-804C-CA5E13F0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4D7A"/>
    <w:rPr>
      <w:color w:val="0000FF"/>
      <w:u w:val="single"/>
    </w:rPr>
  </w:style>
  <w:style w:type="paragraph" w:customStyle="1" w:styleId="Achievement">
    <w:name w:val="Achievement"/>
    <w:basedOn w:val="Normal"/>
    <w:autoRedefine/>
    <w:rsid w:val="00924D7A"/>
    <w:pPr>
      <w:numPr>
        <w:numId w:val="9"/>
      </w:numPr>
      <w:spacing w:after="60" w:line="220" w:lineRule="atLeast"/>
      <w:ind w:right="245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24D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4D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2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3D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9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9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5911-E1D1-4565-8E30-5B777668B8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 User</cp:lastModifiedBy>
  <cp:revision>2</cp:revision>
  <cp:lastPrinted>2019-01-05T14:07:00Z</cp:lastPrinted>
  <dcterms:created xsi:type="dcterms:W3CDTF">2021-02-03T15:59:00Z</dcterms:created>
  <dcterms:modified xsi:type="dcterms:W3CDTF">2021-02-03T15:59:00Z</dcterms:modified>
</cp:coreProperties>
</file>