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27" w:rsidRPr="00E65B4B" w:rsidRDefault="00C60427" w:rsidP="00965011">
      <w:pPr>
        <w:jc w:val="center"/>
        <w:rPr>
          <w:rFonts w:ascii="Garamond" w:hAnsi="Garamond"/>
          <w:b/>
          <w:sz w:val="18"/>
          <w:szCs w:val="18"/>
        </w:rPr>
      </w:pPr>
      <w:r w:rsidRPr="00E65B4B">
        <w:rPr>
          <w:rFonts w:ascii="Garamond" w:hAnsi="Garamond"/>
          <w:b/>
          <w:sz w:val="40"/>
          <w:szCs w:val="40"/>
        </w:rPr>
        <w:t>ONADERU ADEOYE OLUGBENGA</w:t>
      </w:r>
      <w:r w:rsidR="00AD0BA6">
        <w:rPr>
          <w:rFonts w:ascii="Garamond" w:hAnsi="Garamond"/>
          <w:b/>
          <w:sz w:val="40"/>
          <w:szCs w:val="40"/>
        </w:rPr>
        <w:t xml:space="preserve"> </w:t>
      </w:r>
      <w:r>
        <w:rPr>
          <w:rFonts w:ascii="Garamond" w:hAnsi="Garamond"/>
          <w:b/>
          <w:sz w:val="16"/>
          <w:szCs w:val="16"/>
        </w:rPr>
        <w:t>BSC, ACA, ACTI, MSC</w:t>
      </w:r>
      <w:r w:rsidR="00242777">
        <w:rPr>
          <w:rFonts w:ascii="Garamond" w:hAnsi="Garamond"/>
          <w:b/>
          <w:sz w:val="16"/>
          <w:szCs w:val="16"/>
        </w:rPr>
        <w:t>, ACS</w:t>
      </w:r>
      <w:r w:rsidRPr="00E65B4B">
        <w:rPr>
          <w:rFonts w:ascii="Garamond" w:hAnsi="Garamond"/>
          <w:b/>
          <w:sz w:val="16"/>
          <w:szCs w:val="16"/>
        </w:rPr>
        <w:t>.</w:t>
      </w:r>
    </w:p>
    <w:p w:rsidR="00C60427" w:rsidRPr="00845202" w:rsidRDefault="00C60427" w:rsidP="00965011">
      <w:pPr>
        <w:jc w:val="center"/>
        <w:rPr>
          <w:rFonts w:ascii="Garamond" w:hAnsi="Garamond"/>
          <w:sz w:val="24"/>
          <w:szCs w:val="24"/>
        </w:rPr>
      </w:pPr>
      <w:r w:rsidRPr="00845202">
        <w:rPr>
          <w:rFonts w:ascii="Garamond" w:hAnsi="Garamond"/>
          <w:sz w:val="24"/>
          <w:szCs w:val="24"/>
        </w:rPr>
        <w:t>14, Rufai</w:t>
      </w:r>
      <w:r w:rsidR="00965011">
        <w:rPr>
          <w:rFonts w:ascii="Garamond" w:hAnsi="Garamond"/>
          <w:sz w:val="24"/>
          <w:szCs w:val="24"/>
        </w:rPr>
        <w:t xml:space="preserve"> </w:t>
      </w:r>
      <w:r w:rsidRPr="00845202">
        <w:rPr>
          <w:rFonts w:ascii="Garamond" w:hAnsi="Garamond"/>
          <w:sz w:val="24"/>
          <w:szCs w:val="24"/>
        </w:rPr>
        <w:t>Apena Street, Ikotun, Lagos.</w:t>
      </w:r>
    </w:p>
    <w:p w:rsidR="00C60427" w:rsidRDefault="00C60427" w:rsidP="00965011">
      <w:pPr>
        <w:jc w:val="center"/>
        <w:rPr>
          <w:rStyle w:val="Hyperlink"/>
          <w:rFonts w:ascii="Garamond" w:hAnsi="Garamond"/>
          <w:sz w:val="24"/>
          <w:szCs w:val="24"/>
        </w:rPr>
      </w:pPr>
      <w:r w:rsidRPr="00845202">
        <w:rPr>
          <w:rFonts w:ascii="Garamond" w:hAnsi="Garamond"/>
          <w:sz w:val="24"/>
          <w:szCs w:val="24"/>
        </w:rPr>
        <w:t xml:space="preserve">Telephone: 08028595299, 07030572941; E-mail Address: </w:t>
      </w:r>
      <w:hyperlink r:id="rId5" w:history="1">
        <w:r w:rsidRPr="00845202">
          <w:rPr>
            <w:rStyle w:val="Hyperlink"/>
            <w:rFonts w:ascii="Garamond" w:hAnsi="Garamond"/>
            <w:sz w:val="24"/>
            <w:szCs w:val="24"/>
          </w:rPr>
          <w:t>onaderu111@yahoo.com</w:t>
        </w:r>
      </w:hyperlink>
    </w:p>
    <w:p w:rsidR="00C60427" w:rsidRPr="00845202" w:rsidRDefault="00C60427" w:rsidP="00965011">
      <w:pPr>
        <w:tabs>
          <w:tab w:val="left" w:pos="2025"/>
        </w:tabs>
        <w:jc w:val="center"/>
        <w:rPr>
          <w:rFonts w:ascii="Garamond" w:hAnsi="Garamond"/>
          <w:sz w:val="24"/>
          <w:szCs w:val="24"/>
        </w:rPr>
      </w:pPr>
    </w:p>
    <w:p w:rsidR="00C60427" w:rsidRPr="00845202" w:rsidRDefault="00C60427" w:rsidP="00C60427">
      <w:pPr>
        <w:shd w:val="clear" w:color="auto" w:fill="A6A6A6"/>
        <w:spacing w:after="0" w:line="240" w:lineRule="auto"/>
        <w:ind w:right="7740"/>
        <w:rPr>
          <w:rFonts w:ascii="Garamond" w:hAnsi="Garamond"/>
          <w:b/>
          <w:sz w:val="24"/>
          <w:szCs w:val="24"/>
        </w:rPr>
      </w:pPr>
      <w:r w:rsidRPr="006464F8">
        <w:rPr>
          <w:rFonts w:ascii="Garamond" w:hAnsi="Garamond"/>
          <w:b/>
          <w:bCs/>
          <w:color w:val="000000"/>
          <w:sz w:val="28"/>
          <w:szCs w:val="28"/>
        </w:rPr>
        <w:t>Skills P</w:t>
      </w:r>
      <w:r w:rsidRPr="006464F8">
        <w:rPr>
          <w:rFonts w:ascii="Garamond" w:hAnsi="Garamond"/>
          <w:b/>
          <w:bCs/>
          <w:color w:val="000000"/>
          <w:sz w:val="24"/>
          <w:szCs w:val="24"/>
        </w:rPr>
        <w:t>rofile</w:t>
      </w:r>
    </w:p>
    <w:p w:rsidR="00C60427" w:rsidRDefault="00047E76" w:rsidP="00C60427">
      <w:p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A proactive, organized</w:t>
      </w:r>
      <w:r w:rsidR="00C60427">
        <w:rPr>
          <w:rFonts w:ascii="Garamond" w:hAnsi="Garamond"/>
          <w:color w:val="000000"/>
          <w:sz w:val="24"/>
          <w:szCs w:val="24"/>
        </w:rPr>
        <w:t xml:space="preserve"> and </w:t>
      </w:r>
      <w:r w:rsidR="00D57C56" w:rsidRPr="006464F8">
        <w:rPr>
          <w:rFonts w:ascii="Garamond" w:hAnsi="Garamond"/>
          <w:color w:val="000000"/>
          <w:sz w:val="24"/>
          <w:szCs w:val="24"/>
        </w:rPr>
        <w:t>self-motivated</w:t>
      </w:r>
      <w:r w:rsidR="00F76F03">
        <w:rPr>
          <w:rFonts w:ascii="Garamond" w:hAnsi="Garamond"/>
          <w:color w:val="000000"/>
          <w:sz w:val="24"/>
          <w:szCs w:val="24"/>
        </w:rPr>
        <w:t xml:space="preserve"> </w:t>
      </w:r>
      <w:r w:rsidR="00C60427">
        <w:rPr>
          <w:rFonts w:ascii="Garamond" w:hAnsi="Garamond"/>
          <w:color w:val="000000"/>
          <w:sz w:val="24"/>
          <w:szCs w:val="24"/>
        </w:rPr>
        <w:t>professional with demonstrable experience in Treasury, Statement of Financial position and Audit Management. A proven team player with g</w:t>
      </w:r>
      <w:r w:rsidR="00C60427" w:rsidRPr="006464F8">
        <w:rPr>
          <w:rFonts w:ascii="Garamond" w:hAnsi="Garamond"/>
          <w:color w:val="000000"/>
          <w:sz w:val="24"/>
          <w:szCs w:val="24"/>
        </w:rPr>
        <w:t>ood interpersonal and communication skills</w:t>
      </w:r>
      <w:r w:rsidR="00C60427">
        <w:rPr>
          <w:rFonts w:ascii="Garamond" w:hAnsi="Garamond"/>
          <w:color w:val="000000"/>
          <w:sz w:val="24"/>
          <w:szCs w:val="24"/>
        </w:rPr>
        <w:t>.</w:t>
      </w:r>
    </w:p>
    <w:p w:rsidR="00C60427" w:rsidRPr="006464F8" w:rsidRDefault="00C60427" w:rsidP="00C60427">
      <w:pPr>
        <w:autoSpaceDE w:val="0"/>
        <w:autoSpaceDN w:val="0"/>
        <w:adjustRightInd w:val="0"/>
        <w:spacing w:after="0" w:line="240" w:lineRule="auto"/>
        <w:jc w:val="both"/>
        <w:rPr>
          <w:rFonts w:ascii="Garamond" w:hAnsi="Garamond"/>
          <w:color w:val="000000"/>
          <w:sz w:val="24"/>
          <w:szCs w:val="24"/>
        </w:rPr>
      </w:pPr>
    </w:p>
    <w:p w:rsidR="00C60427" w:rsidRPr="00845202" w:rsidRDefault="00C60427" w:rsidP="00C60427">
      <w:pPr>
        <w:shd w:val="clear" w:color="auto" w:fill="A6A6A6"/>
        <w:tabs>
          <w:tab w:val="left" w:pos="567"/>
        </w:tabs>
        <w:spacing w:after="0" w:line="240" w:lineRule="auto"/>
        <w:ind w:right="7740"/>
        <w:rPr>
          <w:rFonts w:ascii="Garamond" w:hAnsi="Garamond"/>
          <w:b/>
          <w:sz w:val="24"/>
          <w:szCs w:val="24"/>
        </w:rPr>
      </w:pPr>
      <w:r w:rsidRPr="00845202">
        <w:rPr>
          <w:rFonts w:ascii="Garamond" w:hAnsi="Garamond"/>
          <w:b/>
          <w:sz w:val="24"/>
          <w:szCs w:val="24"/>
        </w:rPr>
        <w:t>Personal Data</w:t>
      </w:r>
      <w:r w:rsidRPr="00845202">
        <w:rPr>
          <w:rFonts w:ascii="Garamond" w:hAnsi="Garamond"/>
          <w:b/>
          <w:sz w:val="24"/>
          <w:szCs w:val="24"/>
        </w:rPr>
        <w:tab/>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Sex:</w:t>
      </w: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t>Male.</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Date and Place of Birth:</w:t>
      </w:r>
      <w:r w:rsidRPr="00845202">
        <w:rPr>
          <w:rFonts w:ascii="Garamond" w:hAnsi="Garamond"/>
          <w:sz w:val="24"/>
          <w:szCs w:val="24"/>
        </w:rPr>
        <w:tab/>
        <w:t>11th April, 1984, Lagos.</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State of Origin:</w:t>
      </w:r>
      <w:r w:rsidRPr="00845202">
        <w:rPr>
          <w:rFonts w:ascii="Garamond" w:hAnsi="Garamond"/>
          <w:sz w:val="24"/>
          <w:szCs w:val="24"/>
        </w:rPr>
        <w:tab/>
      </w:r>
      <w:r w:rsidRPr="00845202">
        <w:rPr>
          <w:rFonts w:ascii="Garamond" w:hAnsi="Garamond"/>
          <w:sz w:val="24"/>
          <w:szCs w:val="24"/>
        </w:rPr>
        <w:tab/>
        <w:t xml:space="preserve">            Ogun.</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Nationality:</w:t>
      </w: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t>Nigerian.</w:t>
      </w:r>
    </w:p>
    <w:p w:rsidR="00C60427" w:rsidRDefault="00C60427" w:rsidP="00C60427">
      <w:pPr>
        <w:spacing w:line="240" w:lineRule="auto"/>
        <w:rPr>
          <w:rFonts w:ascii="Garamond" w:hAnsi="Garamond"/>
          <w:sz w:val="24"/>
          <w:szCs w:val="24"/>
        </w:rPr>
      </w:pPr>
      <w:r w:rsidRPr="00845202">
        <w:rPr>
          <w:rFonts w:ascii="Garamond" w:hAnsi="Garamond"/>
          <w:sz w:val="24"/>
          <w:szCs w:val="24"/>
        </w:rPr>
        <w:t>Marital status:</w:t>
      </w:r>
      <w:r w:rsidRPr="00845202">
        <w:rPr>
          <w:rFonts w:ascii="Garamond" w:hAnsi="Garamond"/>
          <w:sz w:val="24"/>
          <w:szCs w:val="24"/>
        </w:rPr>
        <w:tab/>
      </w:r>
      <w:r w:rsidRPr="00845202">
        <w:rPr>
          <w:rFonts w:ascii="Garamond" w:hAnsi="Garamond"/>
          <w:sz w:val="24"/>
          <w:szCs w:val="24"/>
        </w:rPr>
        <w:tab/>
        <w:t xml:space="preserve">            Married.</w:t>
      </w:r>
    </w:p>
    <w:p w:rsidR="00C60427" w:rsidRPr="00845202" w:rsidRDefault="00C60427" w:rsidP="00C60427">
      <w:pPr>
        <w:spacing w:line="240" w:lineRule="auto"/>
        <w:rPr>
          <w:rFonts w:ascii="Garamond" w:hAnsi="Garamond"/>
          <w:sz w:val="24"/>
          <w:szCs w:val="24"/>
        </w:rPr>
      </w:pPr>
    </w:p>
    <w:p w:rsidR="00C60427" w:rsidRPr="00845202" w:rsidRDefault="00C60427" w:rsidP="00C60427">
      <w:pPr>
        <w:shd w:val="clear" w:color="auto" w:fill="A6A6A6"/>
        <w:spacing w:after="0" w:line="240" w:lineRule="auto"/>
        <w:ind w:left="1152" w:right="3780" w:hanging="1152"/>
        <w:rPr>
          <w:rFonts w:ascii="Garamond" w:hAnsi="Garamond"/>
          <w:b/>
          <w:sz w:val="24"/>
          <w:szCs w:val="24"/>
        </w:rPr>
      </w:pPr>
      <w:r w:rsidRPr="00845202">
        <w:rPr>
          <w:rFonts w:ascii="Garamond" w:hAnsi="Garamond"/>
          <w:b/>
          <w:sz w:val="24"/>
          <w:szCs w:val="24"/>
        </w:rPr>
        <w:t>Education</w:t>
      </w:r>
      <w:r w:rsidR="002D0A16">
        <w:rPr>
          <w:rFonts w:ascii="Garamond" w:hAnsi="Garamond"/>
          <w:b/>
          <w:sz w:val="24"/>
          <w:szCs w:val="24"/>
        </w:rPr>
        <w:t>al</w:t>
      </w:r>
      <w:r w:rsidRPr="00845202">
        <w:rPr>
          <w:rFonts w:ascii="Garamond" w:hAnsi="Garamond"/>
          <w:b/>
          <w:sz w:val="24"/>
          <w:szCs w:val="24"/>
        </w:rPr>
        <w:t xml:space="preserve"> and Academic Qualifications</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October 2011- November 2014</w:t>
      </w:r>
      <w:r w:rsidR="00965011">
        <w:rPr>
          <w:rFonts w:ascii="Garamond" w:hAnsi="Garamond"/>
          <w:sz w:val="24"/>
          <w:szCs w:val="24"/>
        </w:rPr>
        <w:t xml:space="preserve">            </w:t>
      </w:r>
      <w:r w:rsidRPr="00845202">
        <w:rPr>
          <w:rFonts w:ascii="Garamond" w:hAnsi="Garamond"/>
          <w:sz w:val="24"/>
          <w:szCs w:val="24"/>
        </w:rPr>
        <w:t>University of Lagos. (MSc Accounting).</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Januar</w:t>
      </w:r>
      <w:r>
        <w:rPr>
          <w:rFonts w:ascii="Garamond" w:hAnsi="Garamond"/>
          <w:sz w:val="24"/>
          <w:szCs w:val="24"/>
        </w:rPr>
        <w:t>y 2004 – April 2008</w:t>
      </w:r>
      <w:r>
        <w:rPr>
          <w:rFonts w:ascii="Garamond" w:hAnsi="Garamond"/>
          <w:sz w:val="24"/>
          <w:szCs w:val="24"/>
        </w:rPr>
        <w:tab/>
      </w:r>
      <w:r w:rsidR="00965011">
        <w:rPr>
          <w:rFonts w:ascii="Garamond" w:hAnsi="Garamond"/>
          <w:sz w:val="24"/>
          <w:szCs w:val="24"/>
        </w:rPr>
        <w:t xml:space="preserve">             </w:t>
      </w:r>
      <w:r w:rsidRPr="00845202">
        <w:rPr>
          <w:rFonts w:ascii="Garamond" w:hAnsi="Garamond"/>
          <w:sz w:val="24"/>
          <w:szCs w:val="24"/>
        </w:rPr>
        <w:t>Olabisi</w:t>
      </w:r>
      <w:r w:rsidR="00642FE1">
        <w:rPr>
          <w:rFonts w:ascii="Garamond" w:hAnsi="Garamond"/>
          <w:sz w:val="24"/>
          <w:szCs w:val="24"/>
        </w:rPr>
        <w:t xml:space="preserve"> </w:t>
      </w:r>
      <w:r w:rsidRPr="00845202">
        <w:rPr>
          <w:rFonts w:ascii="Garamond" w:hAnsi="Garamond"/>
          <w:sz w:val="24"/>
          <w:szCs w:val="24"/>
        </w:rPr>
        <w:t>Onabanjo University, Ogun State.(BSc Accounting).</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January 2001 – February 2003</w:t>
      </w:r>
      <w:r w:rsidRPr="00845202">
        <w:rPr>
          <w:rFonts w:ascii="Garamond" w:hAnsi="Garamond"/>
          <w:sz w:val="24"/>
          <w:szCs w:val="24"/>
        </w:rPr>
        <w:tab/>
        <w:t xml:space="preserve">            </w:t>
      </w:r>
      <w:r w:rsidR="00965011">
        <w:rPr>
          <w:rFonts w:ascii="Garamond" w:hAnsi="Garamond"/>
          <w:sz w:val="24"/>
          <w:szCs w:val="24"/>
        </w:rPr>
        <w:t xml:space="preserve"> </w:t>
      </w:r>
      <w:r w:rsidRPr="00845202">
        <w:rPr>
          <w:rFonts w:ascii="Garamond" w:hAnsi="Garamond"/>
          <w:sz w:val="24"/>
          <w:szCs w:val="24"/>
        </w:rPr>
        <w:t>Lagos State Poly</w:t>
      </w:r>
      <w:r>
        <w:rPr>
          <w:rFonts w:ascii="Garamond" w:hAnsi="Garamond"/>
          <w:sz w:val="24"/>
          <w:szCs w:val="24"/>
        </w:rPr>
        <w:t>technic</w:t>
      </w:r>
      <w:r w:rsidRPr="00845202">
        <w:rPr>
          <w:rFonts w:ascii="Garamond" w:hAnsi="Garamond"/>
          <w:sz w:val="24"/>
          <w:szCs w:val="24"/>
        </w:rPr>
        <w:t>. Lagos. (OND in Accounting).</w:t>
      </w:r>
    </w:p>
    <w:p w:rsidR="00C60427" w:rsidRPr="00845202" w:rsidRDefault="00C60427" w:rsidP="00C60427">
      <w:pPr>
        <w:spacing w:line="240" w:lineRule="auto"/>
        <w:ind w:left="3600" w:hanging="3600"/>
        <w:rPr>
          <w:rFonts w:ascii="Garamond" w:hAnsi="Garamond"/>
          <w:sz w:val="24"/>
          <w:szCs w:val="24"/>
        </w:rPr>
      </w:pPr>
      <w:r w:rsidRPr="00845202">
        <w:rPr>
          <w:rFonts w:ascii="Garamond" w:hAnsi="Garamond"/>
          <w:sz w:val="24"/>
          <w:szCs w:val="24"/>
        </w:rPr>
        <w:t>September 1994 – July 2000</w:t>
      </w:r>
      <w:r w:rsidRPr="00845202">
        <w:rPr>
          <w:rFonts w:ascii="Garamond" w:hAnsi="Garamond"/>
          <w:sz w:val="24"/>
          <w:szCs w:val="24"/>
        </w:rPr>
        <w:tab/>
        <w:t>Badagry Grammar School, Badagry. (West African School    Certificate)</w:t>
      </w:r>
    </w:p>
    <w:p w:rsidR="00C60427" w:rsidRDefault="00C60427" w:rsidP="00C60427">
      <w:pPr>
        <w:spacing w:before="240" w:line="240" w:lineRule="auto"/>
        <w:ind w:left="3600" w:hanging="3600"/>
        <w:rPr>
          <w:rFonts w:ascii="Garamond" w:hAnsi="Garamond"/>
          <w:sz w:val="24"/>
          <w:szCs w:val="24"/>
        </w:rPr>
      </w:pPr>
      <w:r w:rsidRPr="00845202">
        <w:rPr>
          <w:rFonts w:ascii="Garamond" w:hAnsi="Garamond"/>
          <w:sz w:val="24"/>
          <w:szCs w:val="24"/>
        </w:rPr>
        <w:t>September 1988 – June 1994</w:t>
      </w:r>
      <w:r w:rsidRPr="00845202">
        <w:rPr>
          <w:rFonts w:ascii="Garamond" w:hAnsi="Garamond"/>
          <w:sz w:val="24"/>
          <w:szCs w:val="24"/>
        </w:rPr>
        <w:tab/>
        <w:t>Pampers Private School, Surulere.</w:t>
      </w:r>
      <w:r>
        <w:rPr>
          <w:rFonts w:ascii="Garamond" w:hAnsi="Garamond"/>
          <w:sz w:val="24"/>
          <w:szCs w:val="24"/>
        </w:rPr>
        <w:t xml:space="preserve"> (First S</w:t>
      </w:r>
      <w:r w:rsidRPr="00845202">
        <w:rPr>
          <w:rFonts w:ascii="Garamond" w:hAnsi="Garamond"/>
          <w:sz w:val="24"/>
          <w:szCs w:val="24"/>
        </w:rPr>
        <w:t>chool Leaving Certificate)</w:t>
      </w:r>
    </w:p>
    <w:p w:rsidR="00C60427" w:rsidRPr="00845202" w:rsidRDefault="00C60427" w:rsidP="00C60427">
      <w:pPr>
        <w:shd w:val="clear" w:color="auto" w:fill="A6A6A6"/>
        <w:spacing w:after="0" w:line="240" w:lineRule="auto"/>
        <w:ind w:left="1152" w:right="5760" w:hanging="1152"/>
        <w:rPr>
          <w:rFonts w:ascii="Garamond" w:hAnsi="Garamond"/>
          <w:b/>
          <w:sz w:val="24"/>
          <w:szCs w:val="24"/>
        </w:rPr>
      </w:pPr>
      <w:r w:rsidRPr="00845202">
        <w:rPr>
          <w:rFonts w:ascii="Garamond" w:hAnsi="Garamond"/>
          <w:b/>
          <w:sz w:val="24"/>
          <w:szCs w:val="24"/>
        </w:rPr>
        <w:t>Professional Qualification</w:t>
      </w:r>
    </w:p>
    <w:p w:rsidR="00C60427" w:rsidRPr="00845202" w:rsidRDefault="00C60427" w:rsidP="00C60427">
      <w:pPr>
        <w:spacing w:after="0" w:line="240" w:lineRule="auto"/>
        <w:ind w:left="1152" w:hanging="1152"/>
        <w:rPr>
          <w:rFonts w:ascii="Garamond" w:hAnsi="Garamond"/>
          <w:sz w:val="24"/>
          <w:szCs w:val="24"/>
        </w:rPr>
      </w:pP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r>
      <w:r w:rsidRPr="00845202">
        <w:rPr>
          <w:rFonts w:ascii="Garamond" w:hAnsi="Garamond"/>
          <w:sz w:val="24"/>
          <w:szCs w:val="24"/>
        </w:rPr>
        <w:tab/>
      </w:r>
    </w:p>
    <w:p w:rsidR="00C60427" w:rsidRPr="00845202" w:rsidRDefault="00C60427" w:rsidP="00C60427">
      <w:pPr>
        <w:numPr>
          <w:ilvl w:val="0"/>
          <w:numId w:val="1"/>
        </w:numPr>
        <w:spacing w:line="240" w:lineRule="auto"/>
        <w:contextualSpacing/>
        <w:rPr>
          <w:rFonts w:ascii="Garamond" w:hAnsi="Garamond"/>
          <w:sz w:val="24"/>
          <w:szCs w:val="24"/>
        </w:rPr>
      </w:pPr>
      <w:r w:rsidRPr="00845202">
        <w:rPr>
          <w:rFonts w:ascii="Garamond" w:hAnsi="Garamond"/>
          <w:sz w:val="24"/>
          <w:szCs w:val="24"/>
        </w:rPr>
        <w:t>Institute of Chartered Accountant of Nigeria</w:t>
      </w:r>
      <w:r w:rsidRPr="00845202">
        <w:rPr>
          <w:rFonts w:ascii="Garamond" w:hAnsi="Garamond"/>
          <w:sz w:val="24"/>
          <w:szCs w:val="24"/>
        </w:rPr>
        <w:tab/>
        <w:t xml:space="preserve">          (May 2012).</w:t>
      </w:r>
    </w:p>
    <w:p w:rsidR="00C60427" w:rsidRPr="00845202" w:rsidRDefault="00C60427" w:rsidP="00C60427">
      <w:pPr>
        <w:spacing w:line="240" w:lineRule="auto"/>
        <w:ind w:left="720"/>
        <w:contextualSpacing/>
        <w:rPr>
          <w:rFonts w:ascii="Garamond" w:hAnsi="Garamond"/>
          <w:sz w:val="24"/>
          <w:szCs w:val="24"/>
        </w:rPr>
      </w:pPr>
    </w:p>
    <w:p w:rsidR="00C60427" w:rsidRPr="00845202" w:rsidRDefault="00C60427" w:rsidP="00C60427">
      <w:pPr>
        <w:numPr>
          <w:ilvl w:val="0"/>
          <w:numId w:val="1"/>
        </w:numPr>
        <w:spacing w:line="240" w:lineRule="auto"/>
        <w:contextualSpacing/>
        <w:rPr>
          <w:rFonts w:ascii="Garamond" w:hAnsi="Garamond"/>
          <w:sz w:val="24"/>
          <w:szCs w:val="24"/>
        </w:rPr>
      </w:pPr>
      <w:r w:rsidRPr="00845202">
        <w:rPr>
          <w:rFonts w:ascii="Garamond" w:hAnsi="Garamond"/>
          <w:sz w:val="24"/>
          <w:szCs w:val="24"/>
        </w:rPr>
        <w:t>Chartered Institute of Taxation of Nigeria                 (November 2015)</w:t>
      </w:r>
    </w:p>
    <w:p w:rsidR="00C60427" w:rsidRPr="00845202" w:rsidRDefault="00C60427" w:rsidP="00C60427">
      <w:pPr>
        <w:spacing w:line="240" w:lineRule="auto"/>
        <w:contextualSpacing/>
        <w:rPr>
          <w:rFonts w:ascii="Garamond" w:hAnsi="Garamond"/>
          <w:sz w:val="24"/>
          <w:szCs w:val="24"/>
        </w:rPr>
      </w:pPr>
    </w:p>
    <w:p w:rsidR="008A0560" w:rsidRDefault="00C60427" w:rsidP="008A0560">
      <w:pPr>
        <w:numPr>
          <w:ilvl w:val="0"/>
          <w:numId w:val="1"/>
        </w:numPr>
        <w:spacing w:line="240" w:lineRule="auto"/>
        <w:contextualSpacing/>
        <w:rPr>
          <w:rFonts w:ascii="Garamond" w:hAnsi="Garamond"/>
          <w:sz w:val="24"/>
          <w:szCs w:val="24"/>
        </w:rPr>
      </w:pPr>
      <w:r w:rsidRPr="00845202">
        <w:rPr>
          <w:rFonts w:ascii="Garamond" w:hAnsi="Garamond"/>
          <w:sz w:val="24"/>
          <w:szCs w:val="24"/>
        </w:rPr>
        <w:t>Chartered Institute of Stoc</w:t>
      </w:r>
      <w:r>
        <w:rPr>
          <w:rFonts w:ascii="Garamond" w:hAnsi="Garamond"/>
          <w:sz w:val="24"/>
          <w:szCs w:val="24"/>
        </w:rPr>
        <w:t xml:space="preserve">kbrokers </w:t>
      </w:r>
      <w:r>
        <w:rPr>
          <w:rFonts w:ascii="Garamond" w:hAnsi="Garamond"/>
          <w:sz w:val="24"/>
          <w:szCs w:val="24"/>
        </w:rPr>
        <w:tab/>
      </w:r>
      <w:r w:rsidR="00965011">
        <w:rPr>
          <w:rFonts w:ascii="Garamond" w:hAnsi="Garamond"/>
          <w:sz w:val="24"/>
          <w:szCs w:val="24"/>
        </w:rPr>
        <w:t xml:space="preserve">                      </w:t>
      </w:r>
      <w:r w:rsidRPr="00845202">
        <w:rPr>
          <w:rFonts w:ascii="Garamond" w:hAnsi="Garamond"/>
          <w:sz w:val="24"/>
          <w:szCs w:val="24"/>
        </w:rPr>
        <w:t>(</w:t>
      </w:r>
      <w:r w:rsidR="0015373C">
        <w:rPr>
          <w:rFonts w:ascii="Garamond" w:hAnsi="Garamond"/>
          <w:sz w:val="24"/>
          <w:szCs w:val="24"/>
        </w:rPr>
        <w:t>September 2017</w:t>
      </w:r>
      <w:r w:rsidRPr="00845202">
        <w:rPr>
          <w:rFonts w:ascii="Garamond" w:hAnsi="Garamond"/>
          <w:sz w:val="24"/>
          <w:szCs w:val="24"/>
        </w:rPr>
        <w:t>).</w:t>
      </w:r>
    </w:p>
    <w:p w:rsidR="008A0560" w:rsidRPr="008A0560" w:rsidRDefault="008A0560" w:rsidP="008A0560">
      <w:pPr>
        <w:spacing w:line="240" w:lineRule="auto"/>
        <w:contextualSpacing/>
        <w:rPr>
          <w:rFonts w:ascii="Garamond" w:hAnsi="Garamond"/>
          <w:sz w:val="24"/>
          <w:szCs w:val="24"/>
        </w:rPr>
      </w:pPr>
    </w:p>
    <w:p w:rsidR="008A0560" w:rsidRPr="00845202" w:rsidRDefault="008A0560" w:rsidP="00C60427">
      <w:pPr>
        <w:numPr>
          <w:ilvl w:val="0"/>
          <w:numId w:val="1"/>
        </w:numPr>
        <w:spacing w:line="240" w:lineRule="auto"/>
        <w:contextualSpacing/>
        <w:rPr>
          <w:rFonts w:ascii="Garamond" w:hAnsi="Garamond"/>
          <w:sz w:val="24"/>
          <w:szCs w:val="24"/>
        </w:rPr>
      </w:pPr>
      <w:r>
        <w:rPr>
          <w:rFonts w:ascii="Garamond" w:hAnsi="Garamond"/>
          <w:sz w:val="24"/>
          <w:szCs w:val="24"/>
        </w:rPr>
        <w:t>Diploma in IFRS by ACCA in view</w:t>
      </w:r>
    </w:p>
    <w:p w:rsidR="00C60427" w:rsidRPr="00845202" w:rsidRDefault="00C60427" w:rsidP="00C60427">
      <w:pPr>
        <w:tabs>
          <w:tab w:val="left" w:pos="4125"/>
        </w:tabs>
        <w:spacing w:line="240" w:lineRule="auto"/>
        <w:contextualSpacing/>
        <w:rPr>
          <w:rFonts w:ascii="Garamond" w:hAnsi="Garamond"/>
          <w:sz w:val="24"/>
          <w:szCs w:val="24"/>
        </w:rPr>
      </w:pPr>
    </w:p>
    <w:p w:rsidR="00C60427" w:rsidRDefault="00C60427" w:rsidP="00C60427">
      <w:pPr>
        <w:tabs>
          <w:tab w:val="left" w:pos="4125"/>
        </w:tabs>
        <w:spacing w:line="240" w:lineRule="auto"/>
        <w:contextualSpacing/>
        <w:rPr>
          <w:rFonts w:ascii="Garamond" w:hAnsi="Garamond"/>
          <w:sz w:val="24"/>
          <w:szCs w:val="24"/>
        </w:rPr>
      </w:pPr>
    </w:p>
    <w:p w:rsidR="0039159A" w:rsidRPr="00845202" w:rsidRDefault="0039159A" w:rsidP="00C60427">
      <w:pPr>
        <w:tabs>
          <w:tab w:val="left" w:pos="4125"/>
        </w:tabs>
        <w:spacing w:line="240" w:lineRule="auto"/>
        <w:contextualSpacing/>
        <w:rPr>
          <w:rFonts w:ascii="Garamond" w:hAnsi="Garamond"/>
          <w:sz w:val="24"/>
          <w:szCs w:val="24"/>
        </w:rPr>
      </w:pPr>
    </w:p>
    <w:p w:rsidR="00C60427" w:rsidRPr="00845202" w:rsidRDefault="00C60427" w:rsidP="00C60427">
      <w:pPr>
        <w:shd w:val="clear" w:color="auto" w:fill="A6A6A6"/>
        <w:spacing w:after="0" w:line="240" w:lineRule="auto"/>
        <w:ind w:right="6480"/>
        <w:rPr>
          <w:rFonts w:ascii="Garamond" w:hAnsi="Garamond"/>
          <w:b/>
          <w:sz w:val="24"/>
          <w:szCs w:val="24"/>
        </w:rPr>
      </w:pPr>
      <w:r w:rsidRPr="00845202">
        <w:rPr>
          <w:rFonts w:ascii="Garamond" w:hAnsi="Garamond"/>
          <w:b/>
          <w:sz w:val="24"/>
          <w:szCs w:val="24"/>
        </w:rPr>
        <w:t>Working Experience</w:t>
      </w:r>
    </w:p>
    <w:p w:rsidR="00C60427" w:rsidRDefault="00C60427" w:rsidP="00C60427">
      <w:pPr>
        <w:spacing w:line="240" w:lineRule="auto"/>
        <w:contextualSpacing/>
        <w:rPr>
          <w:rFonts w:ascii="Garamond" w:hAnsi="Garamond"/>
          <w:sz w:val="28"/>
          <w:szCs w:val="28"/>
        </w:rPr>
      </w:pPr>
    </w:p>
    <w:p w:rsidR="00AA7731" w:rsidRDefault="00AA7731" w:rsidP="00AA7731">
      <w:pPr>
        <w:spacing w:line="240" w:lineRule="auto"/>
        <w:contextualSpacing/>
        <w:rPr>
          <w:rFonts w:ascii="Garamond" w:hAnsi="Garamond"/>
          <w:sz w:val="24"/>
          <w:szCs w:val="24"/>
        </w:rPr>
      </w:pPr>
      <w:r w:rsidRPr="004110F7">
        <w:rPr>
          <w:rFonts w:ascii="Garamond" w:hAnsi="Garamond"/>
          <w:b/>
          <w:sz w:val="28"/>
          <w:szCs w:val="28"/>
        </w:rPr>
        <w:t>JIMMY ALAYANDE &amp; CO</w:t>
      </w:r>
      <w:r w:rsidR="004110F7">
        <w:rPr>
          <w:rFonts w:ascii="Garamond" w:hAnsi="Garamond"/>
          <w:b/>
          <w:sz w:val="28"/>
          <w:szCs w:val="28"/>
        </w:rPr>
        <w:t xml:space="preserve">                               </w:t>
      </w:r>
      <w:r w:rsidR="004110F7">
        <w:rPr>
          <w:rFonts w:ascii="Garamond" w:hAnsi="Garamond"/>
          <w:sz w:val="24"/>
          <w:szCs w:val="24"/>
        </w:rPr>
        <w:t>December 2019 – till date</w:t>
      </w:r>
    </w:p>
    <w:p w:rsidR="00AA7731" w:rsidRDefault="00AA7731" w:rsidP="00AA7731">
      <w:pPr>
        <w:tabs>
          <w:tab w:val="left" w:pos="3435"/>
        </w:tabs>
        <w:spacing w:line="240" w:lineRule="auto"/>
        <w:ind w:firstLine="720"/>
        <w:contextualSpacing/>
        <w:rPr>
          <w:rFonts w:ascii="Garamond" w:hAnsi="Garamond"/>
          <w:b/>
          <w:bCs/>
          <w:sz w:val="24"/>
          <w:szCs w:val="24"/>
        </w:rPr>
      </w:pPr>
    </w:p>
    <w:p w:rsidR="00AA7731" w:rsidRPr="00845202" w:rsidRDefault="00AA7731" w:rsidP="00AA7731">
      <w:pPr>
        <w:tabs>
          <w:tab w:val="left" w:pos="3435"/>
        </w:tabs>
        <w:spacing w:line="240" w:lineRule="auto"/>
        <w:contextualSpacing/>
        <w:rPr>
          <w:rFonts w:ascii="Garamond" w:hAnsi="Garamond"/>
          <w:sz w:val="24"/>
          <w:szCs w:val="24"/>
        </w:rPr>
      </w:pPr>
      <w:r w:rsidRPr="00845202">
        <w:rPr>
          <w:rFonts w:ascii="Garamond" w:hAnsi="Garamond"/>
          <w:b/>
          <w:bCs/>
          <w:sz w:val="24"/>
          <w:szCs w:val="24"/>
        </w:rPr>
        <w:t xml:space="preserve">Post Held: </w:t>
      </w:r>
      <w:r>
        <w:rPr>
          <w:rFonts w:ascii="Garamond" w:hAnsi="Garamond"/>
          <w:b/>
          <w:bCs/>
          <w:sz w:val="24"/>
          <w:szCs w:val="24"/>
        </w:rPr>
        <w:t xml:space="preserve">Financial Consultant </w:t>
      </w:r>
    </w:p>
    <w:p w:rsidR="00AA7731" w:rsidRDefault="00AA7731" w:rsidP="00AA7731">
      <w:pPr>
        <w:spacing w:line="240" w:lineRule="auto"/>
        <w:contextualSpacing/>
        <w:rPr>
          <w:rFonts w:ascii="Garamond" w:eastAsia="Times New Roman" w:hAnsi="Garamond" w:cs="Sylfaen"/>
          <w:b/>
          <w:sz w:val="24"/>
          <w:szCs w:val="24"/>
        </w:rPr>
      </w:pPr>
      <w:r>
        <w:rPr>
          <w:rFonts w:ascii="Garamond" w:eastAsia="Times New Roman" w:hAnsi="Garamond" w:cs="Sylfaen"/>
          <w:b/>
          <w:sz w:val="24"/>
          <w:szCs w:val="24"/>
        </w:rPr>
        <w:t>Main Duties/</w:t>
      </w:r>
      <w:r w:rsidRPr="00845202">
        <w:rPr>
          <w:rFonts w:ascii="Garamond" w:eastAsia="Times New Roman" w:hAnsi="Garamond" w:cs="Sylfaen"/>
          <w:b/>
          <w:sz w:val="24"/>
          <w:szCs w:val="24"/>
        </w:rPr>
        <w:t>Activities</w:t>
      </w:r>
    </w:p>
    <w:p w:rsidR="004110F7" w:rsidRPr="00AD281E" w:rsidRDefault="004110F7" w:rsidP="004110F7">
      <w:pPr>
        <w:numPr>
          <w:ilvl w:val="0"/>
          <w:numId w:val="9"/>
        </w:numPr>
        <w:spacing w:after="0" w:line="240" w:lineRule="auto"/>
        <w:jc w:val="both"/>
        <w:rPr>
          <w:rFonts w:ascii="Garamond" w:hAnsi="Garamond"/>
          <w:sz w:val="24"/>
          <w:szCs w:val="24"/>
        </w:rPr>
      </w:pPr>
      <w:r>
        <w:rPr>
          <w:rFonts w:ascii="Garamond" w:hAnsi="Garamond"/>
          <w:sz w:val="24"/>
          <w:szCs w:val="24"/>
        </w:rPr>
        <w:t>Review clients’ financial statement</w:t>
      </w:r>
      <w:r w:rsidR="00D81FE2">
        <w:rPr>
          <w:rFonts w:ascii="Garamond" w:hAnsi="Garamond"/>
          <w:sz w:val="24"/>
          <w:szCs w:val="24"/>
        </w:rPr>
        <w:t>s</w:t>
      </w:r>
      <w:bookmarkStart w:id="0" w:name="_GoBack"/>
      <w:bookmarkEnd w:id="0"/>
      <w:r>
        <w:rPr>
          <w:rFonts w:ascii="Garamond" w:hAnsi="Garamond"/>
          <w:sz w:val="24"/>
          <w:szCs w:val="24"/>
        </w:rPr>
        <w:t xml:space="preserve"> in line with IFRS and other relevant local and International </w:t>
      </w:r>
      <w:r w:rsidR="008C2E7D">
        <w:rPr>
          <w:rFonts w:ascii="Garamond" w:hAnsi="Garamond"/>
          <w:sz w:val="24"/>
          <w:szCs w:val="24"/>
        </w:rPr>
        <w:t>standards.</w:t>
      </w:r>
    </w:p>
    <w:p w:rsidR="004110F7" w:rsidRDefault="004110F7" w:rsidP="004110F7">
      <w:pPr>
        <w:numPr>
          <w:ilvl w:val="0"/>
          <w:numId w:val="9"/>
        </w:numPr>
        <w:spacing w:after="0" w:line="240" w:lineRule="auto"/>
        <w:jc w:val="both"/>
        <w:rPr>
          <w:rFonts w:ascii="Garamond" w:hAnsi="Garamond"/>
          <w:sz w:val="24"/>
          <w:szCs w:val="24"/>
        </w:rPr>
      </w:pPr>
      <w:r>
        <w:rPr>
          <w:rFonts w:ascii="Garamond" w:hAnsi="Garamond"/>
          <w:sz w:val="24"/>
          <w:szCs w:val="24"/>
        </w:rPr>
        <w:t>Identify Control Lapses for reporting in the management letter and other communications with management</w:t>
      </w:r>
      <w:r w:rsidR="008C2E7D">
        <w:rPr>
          <w:rFonts w:ascii="Garamond" w:hAnsi="Garamond"/>
          <w:sz w:val="24"/>
          <w:szCs w:val="24"/>
        </w:rPr>
        <w:t>.</w:t>
      </w:r>
    </w:p>
    <w:p w:rsidR="00AA7731" w:rsidRPr="001D789E" w:rsidRDefault="001D789E" w:rsidP="00D73575">
      <w:pPr>
        <w:numPr>
          <w:ilvl w:val="0"/>
          <w:numId w:val="9"/>
        </w:numPr>
        <w:spacing w:after="0" w:line="240" w:lineRule="auto"/>
        <w:jc w:val="both"/>
        <w:rPr>
          <w:rFonts w:ascii="Garamond" w:hAnsi="Garamond"/>
          <w:sz w:val="24"/>
          <w:szCs w:val="24"/>
        </w:rPr>
      </w:pPr>
      <w:r>
        <w:rPr>
          <w:rFonts w:ascii="Garamond" w:hAnsi="Garamond"/>
          <w:sz w:val="24"/>
          <w:szCs w:val="24"/>
        </w:rPr>
        <w:t>Review audit documentation.</w:t>
      </w:r>
    </w:p>
    <w:p w:rsidR="00D73575" w:rsidRDefault="00C80833" w:rsidP="00D73575">
      <w:pPr>
        <w:pStyle w:val="SectionSubtitle"/>
        <w:spacing w:line="240" w:lineRule="auto"/>
        <w:rPr>
          <w:rFonts w:ascii="Garamond" w:hAnsi="Garamond"/>
          <w:b w:val="0"/>
          <w:sz w:val="24"/>
          <w:szCs w:val="24"/>
        </w:rPr>
      </w:pPr>
      <w:r w:rsidRPr="00C80833">
        <w:rPr>
          <w:rFonts w:ascii="Garamond" w:eastAsia="Calibri" w:hAnsi="Garamond"/>
          <w:sz w:val="28"/>
          <w:szCs w:val="28"/>
          <w:lang w:val="en-US"/>
        </w:rPr>
        <w:t>Elixir Investment Partners Limited</w:t>
      </w:r>
      <w:r w:rsidR="00965011">
        <w:rPr>
          <w:rFonts w:ascii="Garamond" w:eastAsia="Calibri" w:hAnsi="Garamond"/>
          <w:sz w:val="28"/>
          <w:szCs w:val="28"/>
          <w:lang w:val="en-US"/>
        </w:rPr>
        <w:t xml:space="preserve">                   </w:t>
      </w:r>
      <w:r>
        <w:rPr>
          <w:rFonts w:ascii="Garamond" w:hAnsi="Garamond"/>
          <w:b w:val="0"/>
          <w:sz w:val="28"/>
          <w:szCs w:val="28"/>
        </w:rPr>
        <w:t>July</w:t>
      </w:r>
      <w:r w:rsidR="008E770B">
        <w:rPr>
          <w:rFonts w:ascii="Garamond" w:hAnsi="Garamond"/>
          <w:b w:val="0"/>
          <w:sz w:val="28"/>
          <w:szCs w:val="28"/>
        </w:rPr>
        <w:t xml:space="preserve"> </w:t>
      </w:r>
      <w:r>
        <w:rPr>
          <w:rFonts w:ascii="Garamond" w:hAnsi="Garamond"/>
          <w:b w:val="0"/>
          <w:sz w:val="24"/>
          <w:szCs w:val="24"/>
        </w:rPr>
        <w:t>2018</w:t>
      </w:r>
      <w:r w:rsidR="008E770B">
        <w:rPr>
          <w:rFonts w:ascii="Garamond" w:hAnsi="Garamond"/>
          <w:b w:val="0"/>
          <w:sz w:val="24"/>
          <w:szCs w:val="24"/>
        </w:rPr>
        <w:t xml:space="preserve"> </w:t>
      </w:r>
      <w:r w:rsidR="008F6BA1">
        <w:rPr>
          <w:rFonts w:ascii="Garamond" w:hAnsi="Garamond"/>
          <w:b w:val="0"/>
          <w:sz w:val="24"/>
          <w:szCs w:val="24"/>
        </w:rPr>
        <w:t>till November 2019</w:t>
      </w:r>
    </w:p>
    <w:p w:rsidR="00D73575" w:rsidRPr="00D73575" w:rsidRDefault="00D73575" w:rsidP="00D73575">
      <w:pPr>
        <w:rPr>
          <w:lang w:val="en-GB"/>
        </w:rPr>
      </w:pPr>
    </w:p>
    <w:p w:rsidR="00C80833" w:rsidRPr="00D73575" w:rsidRDefault="00C80833" w:rsidP="00D73575">
      <w:pPr>
        <w:tabs>
          <w:tab w:val="left" w:pos="3435"/>
        </w:tabs>
        <w:spacing w:line="240" w:lineRule="auto"/>
        <w:contextualSpacing/>
        <w:rPr>
          <w:rFonts w:ascii="Garamond" w:hAnsi="Garamond"/>
          <w:b/>
          <w:bCs/>
          <w:sz w:val="24"/>
          <w:szCs w:val="24"/>
        </w:rPr>
      </w:pPr>
      <w:r w:rsidRPr="00D73575">
        <w:rPr>
          <w:rFonts w:ascii="Garamond" w:hAnsi="Garamond"/>
          <w:b/>
          <w:bCs/>
          <w:sz w:val="24"/>
          <w:szCs w:val="24"/>
        </w:rPr>
        <w:t xml:space="preserve">Post Held: </w:t>
      </w:r>
      <w:r w:rsidR="00D73575" w:rsidRPr="00D73575">
        <w:rPr>
          <w:rFonts w:ascii="Garamond" w:hAnsi="Garamond"/>
          <w:b/>
          <w:bCs/>
          <w:sz w:val="24"/>
          <w:szCs w:val="24"/>
        </w:rPr>
        <w:t>Chief Financial</w:t>
      </w:r>
      <w:r w:rsidRPr="00D73575">
        <w:rPr>
          <w:rFonts w:ascii="Garamond" w:hAnsi="Garamond"/>
          <w:b/>
          <w:bCs/>
          <w:sz w:val="24"/>
          <w:szCs w:val="24"/>
        </w:rPr>
        <w:t xml:space="preserve"> Officer</w:t>
      </w:r>
    </w:p>
    <w:p w:rsidR="00D73575" w:rsidRPr="00D73575" w:rsidRDefault="00D73575" w:rsidP="00D73575">
      <w:pPr>
        <w:spacing w:line="240" w:lineRule="auto"/>
        <w:rPr>
          <w:rFonts w:ascii="Garamond" w:eastAsia="Times New Roman" w:hAnsi="Garamond" w:cs="Sylfaen"/>
          <w:b/>
          <w:sz w:val="24"/>
          <w:szCs w:val="24"/>
        </w:rPr>
      </w:pPr>
      <w:r w:rsidRPr="00D73575">
        <w:rPr>
          <w:rFonts w:ascii="Garamond" w:eastAsia="Times New Roman" w:hAnsi="Garamond" w:cs="Sylfaen"/>
          <w:b/>
          <w:sz w:val="24"/>
          <w:szCs w:val="24"/>
        </w:rPr>
        <w:t>Main Duties/Activities</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Preparation of management accounts for board meetings.</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Review of accounts for monthly and quarterly review meetings.</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Review of quarterly returns to SEC, NSE,CBN and other regulatory bodies.</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Coordination of audited financial statements for Elixir Investment Partners Limited and its subsidiaries.</w:t>
      </w:r>
    </w:p>
    <w:p w:rsidR="00C80833" w:rsidRPr="00DC5F4B" w:rsidRDefault="00C80833" w:rsidP="00DC5F4B">
      <w:pPr>
        <w:numPr>
          <w:ilvl w:val="0"/>
          <w:numId w:val="9"/>
        </w:numPr>
        <w:spacing w:after="0" w:line="240" w:lineRule="auto"/>
        <w:jc w:val="both"/>
        <w:rPr>
          <w:rFonts w:ascii="Garamond" w:hAnsi="Garamond"/>
          <w:sz w:val="24"/>
          <w:szCs w:val="24"/>
        </w:rPr>
      </w:pPr>
      <w:r w:rsidRPr="00AD281E">
        <w:rPr>
          <w:rFonts w:ascii="Garamond" w:hAnsi="Garamond"/>
          <w:sz w:val="24"/>
          <w:szCs w:val="24"/>
        </w:rPr>
        <w:t>Develop strategic financial initiatives for the Elixir group.</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Budget coordination, implementation and monitoring.</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Elixir group asset and liability management</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Treasury placement and financial asset management</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Cash flow planning and reporting for each subsidiaries with the group.</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Working capital management.</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Foreign exchange planning and management.</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Loans and facilities management.</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Bank relationship management.</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Maintain contact and liaise with bankers, pension advisors and auditors to ensure the long term financial security and stability of Elixir.</w:t>
      </w:r>
    </w:p>
    <w:p w:rsidR="00C80833" w:rsidRPr="00AD281E" w:rsidRDefault="00C80833" w:rsidP="00AD281E">
      <w:pPr>
        <w:numPr>
          <w:ilvl w:val="0"/>
          <w:numId w:val="9"/>
        </w:numPr>
        <w:spacing w:after="0" w:line="240" w:lineRule="auto"/>
        <w:jc w:val="both"/>
        <w:rPr>
          <w:rFonts w:ascii="Garamond" w:hAnsi="Garamond"/>
          <w:sz w:val="24"/>
          <w:szCs w:val="24"/>
        </w:rPr>
      </w:pPr>
      <w:r w:rsidRPr="00AD281E">
        <w:rPr>
          <w:rFonts w:ascii="Garamond" w:hAnsi="Garamond"/>
          <w:sz w:val="24"/>
          <w:szCs w:val="24"/>
        </w:rPr>
        <w:t>Tax management and liaison with relevant tax authorities.</w:t>
      </w:r>
    </w:p>
    <w:p w:rsidR="00C80833" w:rsidRDefault="00C80833" w:rsidP="00C60427">
      <w:pPr>
        <w:spacing w:line="240" w:lineRule="auto"/>
        <w:contextualSpacing/>
        <w:rPr>
          <w:rFonts w:ascii="Garamond" w:hAnsi="Garamond"/>
          <w:b/>
          <w:sz w:val="28"/>
          <w:szCs w:val="28"/>
        </w:rPr>
      </w:pPr>
    </w:p>
    <w:p w:rsidR="00C60427" w:rsidRDefault="0039159A" w:rsidP="00C60427">
      <w:pPr>
        <w:spacing w:line="240" w:lineRule="auto"/>
        <w:contextualSpacing/>
        <w:rPr>
          <w:rFonts w:ascii="Garamond" w:hAnsi="Garamond"/>
          <w:b/>
          <w:sz w:val="28"/>
          <w:szCs w:val="28"/>
        </w:rPr>
      </w:pPr>
      <w:r>
        <w:rPr>
          <w:rFonts w:ascii="Garamond" w:hAnsi="Garamond"/>
          <w:b/>
          <w:sz w:val="28"/>
          <w:szCs w:val="28"/>
        </w:rPr>
        <w:t xml:space="preserve">Lead Capital Plc           </w:t>
      </w:r>
      <w:r w:rsidRPr="0039159A">
        <w:rPr>
          <w:rFonts w:ascii="Garamond" w:hAnsi="Garamond"/>
          <w:sz w:val="28"/>
          <w:szCs w:val="28"/>
        </w:rPr>
        <w:t xml:space="preserve"> April</w:t>
      </w:r>
      <w:r w:rsidR="00965011">
        <w:rPr>
          <w:rFonts w:ascii="Garamond" w:hAnsi="Garamond"/>
          <w:sz w:val="28"/>
          <w:szCs w:val="28"/>
        </w:rPr>
        <w:t xml:space="preserve"> </w:t>
      </w:r>
      <w:r>
        <w:rPr>
          <w:rFonts w:ascii="Garamond" w:hAnsi="Garamond"/>
          <w:sz w:val="24"/>
          <w:szCs w:val="24"/>
        </w:rPr>
        <w:t>2017</w:t>
      </w:r>
      <w:r w:rsidR="00C80833">
        <w:rPr>
          <w:rFonts w:ascii="Garamond" w:hAnsi="Garamond"/>
          <w:sz w:val="24"/>
          <w:szCs w:val="24"/>
        </w:rPr>
        <w:t xml:space="preserve"> – July 2018</w:t>
      </w:r>
    </w:p>
    <w:p w:rsidR="00C60427" w:rsidRDefault="00C60427" w:rsidP="00C60427">
      <w:pPr>
        <w:spacing w:line="240" w:lineRule="auto"/>
        <w:contextualSpacing/>
        <w:rPr>
          <w:rFonts w:ascii="Garamond" w:hAnsi="Garamond"/>
          <w:b/>
          <w:sz w:val="28"/>
          <w:szCs w:val="28"/>
        </w:rPr>
      </w:pPr>
    </w:p>
    <w:p w:rsidR="0015373C" w:rsidRDefault="00C60427" w:rsidP="0015373C">
      <w:pPr>
        <w:tabs>
          <w:tab w:val="left" w:pos="3435"/>
        </w:tabs>
        <w:spacing w:line="240" w:lineRule="auto"/>
        <w:contextualSpacing/>
        <w:rPr>
          <w:rFonts w:ascii="Garamond" w:hAnsi="Garamond"/>
          <w:sz w:val="24"/>
          <w:szCs w:val="24"/>
        </w:rPr>
      </w:pPr>
      <w:r w:rsidRPr="00845202">
        <w:rPr>
          <w:rFonts w:ascii="Garamond" w:hAnsi="Garamond"/>
          <w:b/>
          <w:bCs/>
          <w:sz w:val="24"/>
          <w:szCs w:val="24"/>
        </w:rPr>
        <w:t xml:space="preserve">Post Held: </w:t>
      </w:r>
      <w:r w:rsidR="00E34BA8">
        <w:rPr>
          <w:rFonts w:ascii="Garamond" w:hAnsi="Garamond"/>
          <w:b/>
          <w:bCs/>
          <w:sz w:val="24"/>
          <w:szCs w:val="24"/>
        </w:rPr>
        <w:t xml:space="preserve">Financial </w:t>
      </w:r>
      <w:r w:rsidR="0039159A">
        <w:rPr>
          <w:rFonts w:ascii="Garamond" w:hAnsi="Garamond"/>
          <w:b/>
          <w:bCs/>
          <w:sz w:val="24"/>
          <w:szCs w:val="24"/>
        </w:rPr>
        <w:t>Controller</w:t>
      </w:r>
    </w:p>
    <w:p w:rsidR="0015373C" w:rsidRDefault="0015373C" w:rsidP="0015373C">
      <w:pPr>
        <w:tabs>
          <w:tab w:val="left" w:pos="3435"/>
        </w:tabs>
        <w:spacing w:line="240" w:lineRule="auto"/>
        <w:contextualSpacing/>
        <w:rPr>
          <w:rFonts w:ascii="Garamond" w:hAnsi="Garamond"/>
          <w:sz w:val="24"/>
          <w:szCs w:val="24"/>
        </w:rPr>
      </w:pPr>
    </w:p>
    <w:p w:rsidR="0015373C" w:rsidRPr="00437210" w:rsidRDefault="0015373C" w:rsidP="0015373C">
      <w:pPr>
        <w:jc w:val="both"/>
        <w:rPr>
          <w:rFonts w:ascii="Garamond" w:hAnsi="Garamond"/>
          <w:b/>
          <w:i/>
          <w:sz w:val="24"/>
          <w:szCs w:val="24"/>
        </w:rPr>
      </w:pPr>
      <w:r w:rsidRPr="00437210">
        <w:rPr>
          <w:rFonts w:ascii="Garamond" w:hAnsi="Garamond"/>
          <w:b/>
          <w:sz w:val="24"/>
          <w:szCs w:val="24"/>
        </w:rPr>
        <w:t>Finance Functions</w:t>
      </w:r>
      <w:r w:rsidRPr="00437210">
        <w:rPr>
          <w:rFonts w:ascii="Garamond" w:hAnsi="Garamond"/>
          <w:b/>
          <w:i/>
          <w:sz w:val="24"/>
          <w:szCs w:val="24"/>
        </w:rPr>
        <w:t>:</w:t>
      </w:r>
    </w:p>
    <w:p w:rsidR="0015373C" w:rsidRPr="00437210" w:rsidRDefault="00DA319B" w:rsidP="0015373C">
      <w:pPr>
        <w:numPr>
          <w:ilvl w:val="0"/>
          <w:numId w:val="9"/>
        </w:numPr>
        <w:spacing w:after="0" w:line="240" w:lineRule="auto"/>
        <w:jc w:val="both"/>
        <w:rPr>
          <w:rFonts w:ascii="Garamond" w:hAnsi="Garamond"/>
          <w:caps/>
          <w:sz w:val="24"/>
          <w:szCs w:val="24"/>
        </w:rPr>
      </w:pPr>
      <w:bookmarkStart w:id="1" w:name="OLE_LINK1"/>
      <w:r w:rsidRPr="00437210">
        <w:rPr>
          <w:rFonts w:ascii="Garamond" w:hAnsi="Garamond"/>
          <w:sz w:val="24"/>
          <w:szCs w:val="24"/>
        </w:rPr>
        <w:t>Prepare monthly management accounts and reports</w:t>
      </w:r>
      <w:r w:rsidR="0015373C" w:rsidRPr="00437210">
        <w:rPr>
          <w:rFonts w:ascii="Garamond" w:hAnsi="Garamond"/>
          <w:caps/>
          <w:sz w:val="24"/>
          <w:szCs w:val="24"/>
        </w:rPr>
        <w:t xml:space="preserve"> - </w:t>
      </w:r>
      <w:r w:rsidRPr="00437210">
        <w:rPr>
          <w:rFonts w:ascii="Garamond" w:hAnsi="Garamond"/>
          <w:sz w:val="24"/>
          <w:szCs w:val="24"/>
        </w:rPr>
        <w:t>3days after month end</w:t>
      </w:r>
      <w:bookmarkEnd w:id="1"/>
    </w:p>
    <w:p w:rsidR="0015373C" w:rsidRPr="00437210" w:rsidRDefault="00DA319B" w:rsidP="0015373C">
      <w:pPr>
        <w:numPr>
          <w:ilvl w:val="0"/>
          <w:numId w:val="9"/>
        </w:numPr>
        <w:tabs>
          <w:tab w:val="left" w:pos="387"/>
        </w:tabs>
        <w:spacing w:after="0" w:line="240" w:lineRule="auto"/>
        <w:jc w:val="both"/>
        <w:rPr>
          <w:rFonts w:ascii="Garamond" w:hAnsi="Garamond"/>
          <w:bCs/>
          <w:caps/>
          <w:color w:val="000000"/>
          <w:sz w:val="24"/>
          <w:szCs w:val="24"/>
        </w:rPr>
      </w:pPr>
      <w:r w:rsidRPr="00437210">
        <w:rPr>
          <w:rFonts w:ascii="Garamond" w:hAnsi="Garamond"/>
          <w:bCs/>
          <w:color w:val="000000"/>
          <w:sz w:val="24"/>
          <w:szCs w:val="24"/>
        </w:rPr>
        <w:lastRenderedPageBreak/>
        <w:t>Analyze variance on b</w:t>
      </w:r>
      <w:r w:rsidR="00437210" w:rsidRPr="00437210">
        <w:rPr>
          <w:rFonts w:ascii="Garamond" w:hAnsi="Garamond"/>
          <w:bCs/>
          <w:color w:val="000000"/>
          <w:sz w:val="24"/>
          <w:szCs w:val="24"/>
        </w:rPr>
        <w:t xml:space="preserve">udget forecasts-a day before MPR </w:t>
      </w:r>
      <w:r w:rsidRPr="00437210">
        <w:rPr>
          <w:rFonts w:ascii="Garamond" w:hAnsi="Garamond"/>
          <w:bCs/>
          <w:color w:val="000000"/>
          <w:sz w:val="24"/>
          <w:szCs w:val="24"/>
        </w:rPr>
        <w:t>programme</w:t>
      </w:r>
    </w:p>
    <w:p w:rsidR="0015373C" w:rsidRPr="00437210" w:rsidRDefault="00DA319B" w:rsidP="0015373C">
      <w:pPr>
        <w:numPr>
          <w:ilvl w:val="0"/>
          <w:numId w:val="9"/>
        </w:numPr>
        <w:tabs>
          <w:tab w:val="left" w:pos="387"/>
        </w:tabs>
        <w:spacing w:after="0" w:line="240" w:lineRule="auto"/>
        <w:jc w:val="both"/>
        <w:rPr>
          <w:rFonts w:ascii="Garamond" w:hAnsi="Garamond"/>
          <w:bCs/>
          <w:caps/>
          <w:color w:val="000000"/>
          <w:sz w:val="24"/>
          <w:szCs w:val="24"/>
        </w:rPr>
      </w:pPr>
      <w:r w:rsidRPr="00437210">
        <w:rPr>
          <w:rFonts w:ascii="Garamond" w:hAnsi="Garamond"/>
          <w:bCs/>
          <w:color w:val="000000"/>
          <w:sz w:val="24"/>
          <w:szCs w:val="24"/>
        </w:rPr>
        <w:t xml:space="preserve">Ensurethat the debtors balances are kept to required minimum on a daily basis </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Management of bank and cash positions to avoid funding gap on a daily basis</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 xml:space="preserve">Presentation of performance report to management on monthly </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Liaise with external auditors for the year-end audit</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Liaise with tax assessors for periodic tax audit –response to queries and audit</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 xml:space="preserve">Ensure audited accounts are finalized before sec </w:t>
      </w:r>
      <w:r w:rsidR="00547D00" w:rsidRPr="00437210">
        <w:rPr>
          <w:rFonts w:ascii="Garamond" w:hAnsi="Garamond"/>
          <w:sz w:val="24"/>
          <w:szCs w:val="24"/>
        </w:rPr>
        <w:t>deadline - 3</w:t>
      </w:r>
      <w:r w:rsidRPr="00437210">
        <w:rPr>
          <w:rFonts w:ascii="Garamond" w:hAnsi="Garamond"/>
          <w:sz w:val="24"/>
          <w:szCs w:val="24"/>
        </w:rPr>
        <w:t>months after year end</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Conduct trial balance review weekly to ensure ledger accounts carry correct and accurate balances</w:t>
      </w:r>
    </w:p>
    <w:p w:rsidR="0015373C" w:rsidRPr="00437210" w:rsidRDefault="00DA319B" w:rsidP="0015373C">
      <w:pPr>
        <w:numPr>
          <w:ilvl w:val="0"/>
          <w:numId w:val="9"/>
        </w:numPr>
        <w:spacing w:after="0" w:line="240" w:lineRule="auto"/>
        <w:jc w:val="both"/>
        <w:rPr>
          <w:rFonts w:ascii="Garamond" w:hAnsi="Garamond"/>
          <w:caps/>
          <w:sz w:val="24"/>
          <w:szCs w:val="24"/>
        </w:rPr>
      </w:pPr>
      <w:r w:rsidRPr="00437210">
        <w:rPr>
          <w:rFonts w:ascii="Garamond" w:hAnsi="Garamond"/>
          <w:sz w:val="24"/>
          <w:szCs w:val="24"/>
        </w:rPr>
        <w:t>Handling of insurance policies of the company for prompt and timely renewal and intermediating on behalf of the company with the insurance brokers/consultants</w:t>
      </w:r>
    </w:p>
    <w:p w:rsidR="0015373C" w:rsidRPr="00437210" w:rsidRDefault="0015373C" w:rsidP="00547D00">
      <w:pPr>
        <w:spacing w:after="0" w:line="240" w:lineRule="auto"/>
        <w:ind w:left="750"/>
        <w:jc w:val="both"/>
        <w:rPr>
          <w:rFonts w:ascii="Garamond" w:hAnsi="Garamond"/>
          <w:caps/>
          <w:sz w:val="24"/>
          <w:szCs w:val="24"/>
        </w:rPr>
      </w:pPr>
    </w:p>
    <w:p w:rsidR="0015373C" w:rsidRPr="00437210" w:rsidRDefault="00547D00" w:rsidP="0015373C">
      <w:pPr>
        <w:jc w:val="both"/>
        <w:rPr>
          <w:rFonts w:ascii="Garamond" w:hAnsi="Garamond"/>
          <w:b/>
          <w:sz w:val="24"/>
          <w:szCs w:val="24"/>
        </w:rPr>
      </w:pPr>
      <w:r w:rsidRPr="00437210">
        <w:rPr>
          <w:rFonts w:ascii="Garamond" w:hAnsi="Garamond"/>
          <w:b/>
          <w:sz w:val="24"/>
          <w:szCs w:val="24"/>
        </w:rPr>
        <w:t>Statutory returns:</w:t>
      </w:r>
    </w:p>
    <w:p w:rsidR="0015373C" w:rsidRPr="00437210" w:rsidRDefault="0015373C" w:rsidP="0015373C">
      <w:pPr>
        <w:numPr>
          <w:ilvl w:val="0"/>
          <w:numId w:val="8"/>
        </w:numPr>
        <w:spacing w:after="0" w:line="240" w:lineRule="auto"/>
        <w:jc w:val="both"/>
        <w:rPr>
          <w:rFonts w:ascii="Garamond" w:hAnsi="Garamond"/>
          <w:caps/>
          <w:sz w:val="24"/>
          <w:szCs w:val="24"/>
        </w:rPr>
      </w:pPr>
      <w:r w:rsidRPr="00437210">
        <w:rPr>
          <w:rFonts w:ascii="Garamond" w:hAnsi="Garamond"/>
          <w:sz w:val="24"/>
          <w:szCs w:val="24"/>
        </w:rPr>
        <w:t>Ensure quarterly returns to securities &amp; exchange commission is submitted latest</w:t>
      </w:r>
      <w:r w:rsidR="00DA319B" w:rsidRPr="00437210">
        <w:rPr>
          <w:rFonts w:ascii="Garamond" w:hAnsi="Garamond"/>
          <w:caps/>
          <w:sz w:val="24"/>
          <w:szCs w:val="24"/>
        </w:rPr>
        <w:t>28</w:t>
      </w:r>
      <w:r w:rsidRPr="00437210">
        <w:rPr>
          <w:rFonts w:ascii="Garamond" w:hAnsi="Garamond"/>
          <w:sz w:val="24"/>
          <w:szCs w:val="24"/>
          <w:vertAlign w:val="superscript"/>
        </w:rPr>
        <w:t>t</w:t>
      </w:r>
      <w:r w:rsidR="00DA319B" w:rsidRPr="00437210">
        <w:rPr>
          <w:rFonts w:ascii="Garamond" w:hAnsi="Garamond"/>
          <w:sz w:val="24"/>
          <w:szCs w:val="24"/>
          <w:vertAlign w:val="superscript"/>
        </w:rPr>
        <w:t>h</w:t>
      </w:r>
      <w:r w:rsidRPr="00437210">
        <w:rPr>
          <w:rFonts w:ascii="Garamond" w:hAnsi="Garamond"/>
          <w:sz w:val="24"/>
          <w:szCs w:val="24"/>
        </w:rPr>
        <w:t xml:space="preserve"> of the month following the end of each quarter</w:t>
      </w:r>
    </w:p>
    <w:p w:rsidR="0015373C" w:rsidRPr="00437210" w:rsidRDefault="0015373C" w:rsidP="0015373C">
      <w:pPr>
        <w:numPr>
          <w:ilvl w:val="0"/>
          <w:numId w:val="8"/>
        </w:numPr>
        <w:spacing w:after="0" w:line="240" w:lineRule="auto"/>
        <w:jc w:val="both"/>
        <w:rPr>
          <w:rFonts w:ascii="Garamond" w:hAnsi="Garamond"/>
          <w:caps/>
          <w:sz w:val="24"/>
          <w:szCs w:val="24"/>
        </w:rPr>
      </w:pPr>
      <w:r w:rsidRPr="00437210">
        <w:rPr>
          <w:rFonts w:ascii="Garamond" w:hAnsi="Garamond"/>
          <w:sz w:val="24"/>
          <w:szCs w:val="24"/>
        </w:rPr>
        <w:t xml:space="preserve">Ensure quarterly returns to </w:t>
      </w:r>
      <w:r w:rsidR="00DA319B" w:rsidRPr="00437210">
        <w:rPr>
          <w:rFonts w:ascii="Garamond" w:hAnsi="Garamond"/>
          <w:sz w:val="24"/>
          <w:szCs w:val="24"/>
        </w:rPr>
        <w:t>Nigeria</w:t>
      </w:r>
      <w:r w:rsidRPr="00437210">
        <w:rPr>
          <w:rFonts w:ascii="Garamond" w:hAnsi="Garamond"/>
          <w:sz w:val="24"/>
          <w:szCs w:val="24"/>
        </w:rPr>
        <w:t>stock</w:t>
      </w:r>
      <w:r w:rsidR="00A033BF">
        <w:rPr>
          <w:rFonts w:ascii="Garamond" w:hAnsi="Garamond"/>
          <w:sz w:val="24"/>
          <w:szCs w:val="24"/>
        </w:rPr>
        <w:t xml:space="preserve"> exchange is submitted before 30</w:t>
      </w:r>
      <w:r w:rsidRPr="00437210">
        <w:rPr>
          <w:rFonts w:ascii="Garamond" w:hAnsi="Garamond"/>
          <w:sz w:val="24"/>
          <w:szCs w:val="24"/>
        </w:rPr>
        <w:t xml:space="preserve"> days after the end of a quarter</w:t>
      </w:r>
    </w:p>
    <w:p w:rsidR="0015373C" w:rsidRPr="00437210" w:rsidRDefault="0015373C" w:rsidP="0015373C">
      <w:pPr>
        <w:numPr>
          <w:ilvl w:val="0"/>
          <w:numId w:val="8"/>
        </w:numPr>
        <w:spacing w:after="0" w:line="240" w:lineRule="auto"/>
        <w:jc w:val="both"/>
        <w:rPr>
          <w:rFonts w:ascii="Garamond" w:hAnsi="Garamond"/>
          <w:caps/>
          <w:sz w:val="24"/>
          <w:szCs w:val="24"/>
        </w:rPr>
      </w:pPr>
      <w:r w:rsidRPr="00437210">
        <w:rPr>
          <w:rFonts w:ascii="Garamond" w:hAnsi="Garamond"/>
          <w:sz w:val="24"/>
          <w:szCs w:val="24"/>
        </w:rPr>
        <w:t>Filing of annual audited accounts with securities &amp; exchange commission</w:t>
      </w:r>
    </w:p>
    <w:p w:rsidR="0015373C" w:rsidRPr="00437210" w:rsidRDefault="0015373C" w:rsidP="0015373C">
      <w:pPr>
        <w:spacing w:after="0" w:line="240" w:lineRule="auto"/>
        <w:rPr>
          <w:rFonts w:ascii="Garamond" w:hAnsi="Garamond"/>
          <w:caps/>
          <w:sz w:val="24"/>
          <w:szCs w:val="24"/>
        </w:rPr>
      </w:pPr>
    </w:p>
    <w:p w:rsidR="0015373C" w:rsidRPr="00437210" w:rsidRDefault="00547D00" w:rsidP="0015373C">
      <w:pPr>
        <w:jc w:val="both"/>
        <w:rPr>
          <w:rFonts w:ascii="Garamond" w:hAnsi="Garamond"/>
          <w:b/>
          <w:caps/>
          <w:sz w:val="24"/>
          <w:szCs w:val="24"/>
        </w:rPr>
      </w:pPr>
      <w:r w:rsidRPr="00437210">
        <w:rPr>
          <w:rFonts w:ascii="Garamond" w:hAnsi="Garamond"/>
          <w:b/>
          <w:sz w:val="24"/>
          <w:szCs w:val="24"/>
        </w:rPr>
        <w:t xml:space="preserve">Operational functions:  </w:t>
      </w:r>
    </w:p>
    <w:p w:rsidR="0015373C" w:rsidRPr="00437210" w:rsidRDefault="0015373C" w:rsidP="0015373C">
      <w:pPr>
        <w:pStyle w:val="ListParagraph"/>
        <w:numPr>
          <w:ilvl w:val="0"/>
          <w:numId w:val="10"/>
        </w:numPr>
        <w:spacing w:after="0" w:line="240" w:lineRule="auto"/>
        <w:jc w:val="both"/>
        <w:rPr>
          <w:rFonts w:ascii="Garamond" w:hAnsi="Garamond"/>
          <w:caps/>
          <w:sz w:val="24"/>
          <w:szCs w:val="24"/>
        </w:rPr>
      </w:pPr>
      <w:r w:rsidRPr="00437210">
        <w:rPr>
          <w:rFonts w:ascii="Garamond" w:hAnsi="Garamond"/>
          <w:sz w:val="24"/>
          <w:szCs w:val="24"/>
        </w:rPr>
        <w:t>Ensure processing of customers payments and receipts and tradeswithin 24 hours</w:t>
      </w:r>
    </w:p>
    <w:p w:rsidR="0015373C" w:rsidRPr="00437210" w:rsidRDefault="0015373C" w:rsidP="0015373C">
      <w:pPr>
        <w:pStyle w:val="ListParagraph"/>
        <w:numPr>
          <w:ilvl w:val="0"/>
          <w:numId w:val="10"/>
        </w:numPr>
        <w:spacing w:after="0" w:line="240" w:lineRule="auto"/>
        <w:jc w:val="both"/>
        <w:rPr>
          <w:rFonts w:ascii="Garamond" w:hAnsi="Garamond"/>
          <w:caps/>
          <w:sz w:val="24"/>
          <w:szCs w:val="24"/>
        </w:rPr>
      </w:pPr>
      <w:r w:rsidRPr="00437210">
        <w:rPr>
          <w:rFonts w:ascii="Garamond" w:hAnsi="Garamond"/>
          <w:sz w:val="24"/>
          <w:szCs w:val="24"/>
        </w:rPr>
        <w:t>Coordination of staff in the unit for maximum efficiency on daily basis</w:t>
      </w:r>
    </w:p>
    <w:p w:rsidR="0015373C" w:rsidRPr="00437210" w:rsidRDefault="0015373C" w:rsidP="0015373C">
      <w:pPr>
        <w:pStyle w:val="ListParagraph"/>
        <w:numPr>
          <w:ilvl w:val="0"/>
          <w:numId w:val="10"/>
        </w:numPr>
        <w:spacing w:after="0" w:line="240" w:lineRule="auto"/>
        <w:jc w:val="both"/>
        <w:rPr>
          <w:rFonts w:ascii="Garamond" w:hAnsi="Garamond"/>
          <w:caps/>
          <w:sz w:val="24"/>
          <w:szCs w:val="24"/>
        </w:rPr>
      </w:pPr>
      <w:r w:rsidRPr="00437210">
        <w:rPr>
          <w:rFonts w:ascii="Garamond" w:hAnsi="Garamond"/>
          <w:sz w:val="24"/>
          <w:szCs w:val="24"/>
        </w:rPr>
        <w:t>Ensure quick update and correct posting of clients’ accounts</w:t>
      </w:r>
    </w:p>
    <w:p w:rsidR="0015373C" w:rsidRPr="00437210" w:rsidRDefault="0015373C" w:rsidP="0015373C">
      <w:pPr>
        <w:pStyle w:val="ListParagraph"/>
        <w:numPr>
          <w:ilvl w:val="0"/>
          <w:numId w:val="10"/>
        </w:numPr>
        <w:spacing w:after="0" w:line="240" w:lineRule="auto"/>
        <w:jc w:val="both"/>
        <w:rPr>
          <w:rFonts w:ascii="Garamond" w:hAnsi="Garamond"/>
          <w:caps/>
          <w:sz w:val="24"/>
          <w:szCs w:val="24"/>
        </w:rPr>
      </w:pPr>
      <w:r w:rsidRPr="00437210">
        <w:rPr>
          <w:rFonts w:ascii="Garamond" w:hAnsi="Garamond"/>
          <w:sz w:val="24"/>
          <w:szCs w:val="24"/>
        </w:rPr>
        <w:t>Ensure customers complaints are treated promptly</w:t>
      </w:r>
    </w:p>
    <w:p w:rsidR="0015373C" w:rsidRPr="00437210" w:rsidRDefault="0015373C" w:rsidP="0015373C">
      <w:pPr>
        <w:pStyle w:val="ListParagraph"/>
        <w:numPr>
          <w:ilvl w:val="0"/>
          <w:numId w:val="10"/>
        </w:numPr>
        <w:spacing w:after="0" w:line="240" w:lineRule="auto"/>
        <w:jc w:val="both"/>
        <w:rPr>
          <w:rFonts w:ascii="Garamond" w:hAnsi="Garamond"/>
          <w:caps/>
          <w:sz w:val="24"/>
          <w:szCs w:val="24"/>
        </w:rPr>
      </w:pPr>
      <w:r w:rsidRPr="00437210">
        <w:rPr>
          <w:rFonts w:ascii="Garamond" w:hAnsi="Garamond"/>
          <w:sz w:val="24"/>
          <w:szCs w:val="24"/>
        </w:rPr>
        <w:t>Coordinate the preparation of annual operating budget</w:t>
      </w:r>
    </w:p>
    <w:p w:rsidR="0015373C" w:rsidRPr="00437210" w:rsidRDefault="0015373C" w:rsidP="0015373C">
      <w:pPr>
        <w:pStyle w:val="ListParagraph"/>
        <w:numPr>
          <w:ilvl w:val="0"/>
          <w:numId w:val="10"/>
        </w:numPr>
        <w:spacing w:after="0" w:line="240" w:lineRule="auto"/>
        <w:jc w:val="both"/>
        <w:rPr>
          <w:rFonts w:ascii="Garamond" w:hAnsi="Garamond"/>
          <w:caps/>
          <w:sz w:val="24"/>
          <w:szCs w:val="24"/>
        </w:rPr>
      </w:pPr>
      <w:r w:rsidRPr="00437210">
        <w:rPr>
          <w:rFonts w:ascii="Garamond" w:hAnsi="Garamond"/>
          <w:sz w:val="24"/>
          <w:szCs w:val="24"/>
        </w:rPr>
        <w:t>Ensure timely posting of daily transactions into the system</w:t>
      </w:r>
    </w:p>
    <w:p w:rsidR="0015373C" w:rsidRDefault="0015373C" w:rsidP="0015373C">
      <w:pPr>
        <w:jc w:val="both"/>
        <w:rPr>
          <w:b/>
          <w:caps/>
        </w:rPr>
      </w:pPr>
    </w:p>
    <w:p w:rsidR="00C60427" w:rsidRDefault="00C60427" w:rsidP="0015373C">
      <w:pPr>
        <w:spacing w:line="240" w:lineRule="auto"/>
        <w:contextualSpacing/>
        <w:rPr>
          <w:rFonts w:ascii="Garamond" w:hAnsi="Garamond"/>
          <w:sz w:val="24"/>
          <w:szCs w:val="24"/>
        </w:rPr>
      </w:pPr>
      <w:r>
        <w:rPr>
          <w:rFonts w:ascii="Garamond" w:hAnsi="Garamond"/>
          <w:b/>
          <w:sz w:val="28"/>
          <w:szCs w:val="28"/>
        </w:rPr>
        <w:t>Zifam</w:t>
      </w:r>
      <w:r w:rsidRPr="00A6113D">
        <w:rPr>
          <w:rFonts w:ascii="Garamond" w:hAnsi="Garamond"/>
          <w:b/>
          <w:sz w:val="28"/>
          <w:szCs w:val="28"/>
        </w:rPr>
        <w:t xml:space="preserve"> Pinnacle Nigeria Ltd</w:t>
      </w:r>
      <w:r w:rsidR="007B31C3">
        <w:rPr>
          <w:rFonts w:ascii="Garamond" w:hAnsi="Garamond"/>
          <w:b/>
          <w:sz w:val="28"/>
          <w:szCs w:val="28"/>
        </w:rPr>
        <w:t xml:space="preserve"> (Head office in Australia)</w:t>
      </w:r>
      <w:r>
        <w:rPr>
          <w:rFonts w:ascii="Garamond" w:hAnsi="Garamond"/>
          <w:sz w:val="24"/>
          <w:szCs w:val="24"/>
        </w:rPr>
        <w:t>May 2016</w:t>
      </w:r>
      <w:r w:rsidR="007B1A69">
        <w:rPr>
          <w:rFonts w:ascii="Garamond" w:hAnsi="Garamond"/>
          <w:sz w:val="24"/>
          <w:szCs w:val="24"/>
        </w:rPr>
        <w:t xml:space="preserve"> - March 2017</w:t>
      </w:r>
    </w:p>
    <w:p w:rsidR="00C60427" w:rsidRDefault="00C60427" w:rsidP="00AA7731">
      <w:pPr>
        <w:tabs>
          <w:tab w:val="left" w:pos="3435"/>
        </w:tabs>
        <w:spacing w:line="240" w:lineRule="auto"/>
        <w:ind w:firstLine="720"/>
        <w:contextualSpacing/>
        <w:rPr>
          <w:rFonts w:ascii="Garamond" w:hAnsi="Garamond"/>
          <w:b/>
          <w:bCs/>
          <w:sz w:val="24"/>
          <w:szCs w:val="24"/>
        </w:rPr>
      </w:pPr>
    </w:p>
    <w:p w:rsidR="00C60427" w:rsidRPr="00845202" w:rsidRDefault="00C60427" w:rsidP="00C60427">
      <w:pPr>
        <w:tabs>
          <w:tab w:val="left" w:pos="3435"/>
        </w:tabs>
        <w:spacing w:line="240" w:lineRule="auto"/>
        <w:contextualSpacing/>
        <w:rPr>
          <w:rFonts w:ascii="Garamond" w:hAnsi="Garamond"/>
          <w:sz w:val="24"/>
          <w:szCs w:val="24"/>
        </w:rPr>
      </w:pPr>
      <w:r w:rsidRPr="00845202">
        <w:rPr>
          <w:rFonts w:ascii="Garamond" w:hAnsi="Garamond"/>
          <w:b/>
          <w:bCs/>
          <w:sz w:val="24"/>
          <w:szCs w:val="24"/>
        </w:rPr>
        <w:t xml:space="preserve">Post Held: </w:t>
      </w:r>
      <w:r w:rsidR="00E34BA8">
        <w:rPr>
          <w:rFonts w:ascii="Garamond" w:hAnsi="Garamond"/>
          <w:b/>
          <w:bCs/>
          <w:sz w:val="24"/>
          <w:szCs w:val="24"/>
        </w:rPr>
        <w:t xml:space="preserve">Financial </w:t>
      </w:r>
      <w:r>
        <w:rPr>
          <w:rFonts w:ascii="Garamond" w:hAnsi="Garamond"/>
          <w:b/>
          <w:bCs/>
          <w:sz w:val="24"/>
          <w:szCs w:val="24"/>
        </w:rPr>
        <w:t xml:space="preserve">Consultant </w:t>
      </w:r>
    </w:p>
    <w:p w:rsidR="00C60427" w:rsidRDefault="00C60427" w:rsidP="00C60427">
      <w:pPr>
        <w:spacing w:line="240" w:lineRule="auto"/>
        <w:contextualSpacing/>
        <w:rPr>
          <w:rFonts w:ascii="Garamond" w:eastAsia="Times New Roman" w:hAnsi="Garamond" w:cs="Sylfaen"/>
          <w:b/>
          <w:sz w:val="24"/>
          <w:szCs w:val="24"/>
        </w:rPr>
      </w:pPr>
      <w:r>
        <w:rPr>
          <w:rFonts w:ascii="Garamond" w:eastAsia="Times New Roman" w:hAnsi="Garamond" w:cs="Sylfaen"/>
          <w:b/>
          <w:sz w:val="24"/>
          <w:szCs w:val="24"/>
        </w:rPr>
        <w:t>Main Duties/</w:t>
      </w:r>
      <w:r w:rsidRPr="00845202">
        <w:rPr>
          <w:rFonts w:ascii="Garamond" w:eastAsia="Times New Roman" w:hAnsi="Garamond" w:cs="Sylfaen"/>
          <w:b/>
          <w:sz w:val="24"/>
          <w:szCs w:val="24"/>
        </w:rPr>
        <w:t>Activities</w:t>
      </w:r>
    </w:p>
    <w:p w:rsidR="00C60427" w:rsidRDefault="00C60427" w:rsidP="00C60427">
      <w:pPr>
        <w:tabs>
          <w:tab w:val="left" w:pos="2025"/>
        </w:tabs>
        <w:spacing w:line="240" w:lineRule="auto"/>
        <w:contextualSpacing/>
        <w:rPr>
          <w:rFonts w:ascii="Garamond" w:eastAsia="Times New Roman" w:hAnsi="Garamond" w:cs="Sylfaen"/>
          <w:b/>
          <w:sz w:val="24"/>
          <w:szCs w:val="24"/>
        </w:rPr>
      </w:pPr>
      <w:r>
        <w:rPr>
          <w:rFonts w:ascii="Garamond" w:eastAsia="Times New Roman" w:hAnsi="Garamond" w:cs="Sylfaen"/>
          <w:b/>
          <w:sz w:val="24"/>
          <w:szCs w:val="24"/>
        </w:rPr>
        <w:tab/>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Preparin</w:t>
      </w:r>
      <w:r>
        <w:rPr>
          <w:rFonts w:ascii="Garamond" w:eastAsia="Times New Roman" w:hAnsi="Garamond"/>
          <w:sz w:val="24"/>
          <w:szCs w:val="24"/>
        </w:rPr>
        <w:t>g management report for the company</w:t>
      </w:r>
      <w:r w:rsidRPr="00845202">
        <w:rPr>
          <w:rFonts w:ascii="Garamond" w:eastAsia="Times New Roman" w:hAnsi="Garamond"/>
          <w:sz w:val="24"/>
          <w:szCs w:val="24"/>
        </w:rPr>
        <w:t>.</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Compiling and analyzing financial information to prepare entries to accounts such as general ledger accounts and document business transactions</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Establishing, maintaining and coordinating the implementation of accounting and accounting control procedures</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Monitoring and reviewing accounting related system reports for accuracy and completeness</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Preparing and reviewing budgets, revenue, expense, payment vouchers, invoices and other accounting documents</w:t>
      </w:r>
    </w:p>
    <w:p w:rsidR="00C60427" w:rsidRPr="00845202" w:rsidRDefault="00C60427" w:rsidP="00C60427">
      <w:pPr>
        <w:numPr>
          <w:ilvl w:val="0"/>
          <w:numId w:val="5"/>
        </w:numPr>
        <w:spacing w:after="0" w:line="240" w:lineRule="auto"/>
        <w:contextualSpacing/>
        <w:rPr>
          <w:rFonts w:ascii="Garamond" w:eastAsia="Times New Roman" w:hAnsi="Garamond"/>
          <w:sz w:val="24"/>
          <w:szCs w:val="24"/>
        </w:rPr>
      </w:pPr>
      <w:r w:rsidRPr="00845202">
        <w:rPr>
          <w:rFonts w:ascii="Garamond" w:eastAsia="Times New Roman" w:hAnsi="Garamond"/>
          <w:sz w:val="24"/>
          <w:szCs w:val="24"/>
        </w:rPr>
        <w:t>Preparing Payroll, Pensions and PAYE Schedules</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lastRenderedPageBreak/>
        <w:t>Analyzing revenue and expenditure trends and recommend appropriate budget levels and ensure expenditure control</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Documenting financial transactions by entering account information</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Bank Reconciliations and resolving accounting discrepancies</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Recommending financial actions by analyzing accounting options</w:t>
      </w:r>
    </w:p>
    <w:p w:rsidR="00C60427" w:rsidRPr="00845202" w:rsidRDefault="00C60427" w:rsidP="00C60427">
      <w:pPr>
        <w:numPr>
          <w:ilvl w:val="0"/>
          <w:numId w:val="5"/>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Maintaining financial databases, computer software systems and manual filing systems</w:t>
      </w:r>
    </w:p>
    <w:p w:rsidR="00C60427" w:rsidRDefault="00C60427" w:rsidP="00C60427">
      <w:pPr>
        <w:pStyle w:val="ListParagraph"/>
        <w:numPr>
          <w:ilvl w:val="0"/>
          <w:numId w:val="5"/>
        </w:numPr>
        <w:spacing w:line="240" w:lineRule="auto"/>
        <w:jc w:val="both"/>
        <w:rPr>
          <w:rFonts w:ascii="Garamond" w:hAnsi="Garamond"/>
          <w:sz w:val="24"/>
          <w:szCs w:val="24"/>
        </w:rPr>
      </w:pPr>
      <w:r w:rsidRPr="00845202">
        <w:rPr>
          <w:rFonts w:ascii="Garamond" w:eastAsia="Times New Roman" w:hAnsi="Garamond"/>
          <w:sz w:val="24"/>
          <w:szCs w:val="24"/>
        </w:rPr>
        <w:t>Supervising the input and handling of financial data and reports for the company automated financial systems</w:t>
      </w:r>
    </w:p>
    <w:p w:rsidR="00C60427"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Attend to Auditors during the Annual Audit.</w:t>
      </w:r>
    </w:p>
    <w:p w:rsidR="00C60427" w:rsidRPr="007B1A69"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Maintain the Fixed Asset Register of the company thereby responsible for monthly depreciation, addition and disposal of Assets</w:t>
      </w:r>
      <w:r>
        <w:rPr>
          <w:rFonts w:ascii="Garamond" w:hAnsi="Garamond"/>
          <w:sz w:val="24"/>
          <w:szCs w:val="24"/>
        </w:rPr>
        <w:t>.</w:t>
      </w:r>
    </w:p>
    <w:p w:rsidR="00C60427" w:rsidRPr="00C10389" w:rsidRDefault="00C60427" w:rsidP="00C60427">
      <w:pPr>
        <w:tabs>
          <w:tab w:val="left" w:pos="3435"/>
        </w:tabs>
        <w:spacing w:line="240" w:lineRule="auto"/>
        <w:contextualSpacing/>
        <w:rPr>
          <w:rFonts w:ascii="Garamond" w:hAnsi="Garamond"/>
          <w:sz w:val="24"/>
          <w:szCs w:val="24"/>
        </w:rPr>
      </w:pPr>
      <w:r w:rsidRPr="00A6113D">
        <w:rPr>
          <w:rFonts w:ascii="Garamond" w:hAnsi="Garamond"/>
          <w:b/>
          <w:sz w:val="28"/>
          <w:szCs w:val="28"/>
        </w:rPr>
        <w:t>Union Capital Markets Ltd.</w:t>
      </w:r>
      <w:r w:rsidR="00412FAD">
        <w:rPr>
          <w:rFonts w:ascii="Garamond" w:hAnsi="Garamond"/>
          <w:sz w:val="24"/>
          <w:szCs w:val="24"/>
        </w:rPr>
        <w:t xml:space="preserve">February 2014 - </w:t>
      </w:r>
      <w:r w:rsidRPr="00C10389">
        <w:rPr>
          <w:rFonts w:ascii="Garamond" w:hAnsi="Garamond"/>
          <w:sz w:val="24"/>
          <w:szCs w:val="24"/>
        </w:rPr>
        <w:t>April 2016</w:t>
      </w:r>
    </w:p>
    <w:p w:rsidR="00C60427" w:rsidRPr="00C10389" w:rsidRDefault="00C60427" w:rsidP="00C60427">
      <w:pPr>
        <w:tabs>
          <w:tab w:val="left" w:pos="3435"/>
        </w:tabs>
        <w:spacing w:line="240" w:lineRule="auto"/>
        <w:contextualSpacing/>
        <w:rPr>
          <w:rFonts w:ascii="Garamond" w:hAnsi="Garamond"/>
          <w:sz w:val="24"/>
          <w:szCs w:val="24"/>
        </w:rPr>
      </w:pPr>
    </w:p>
    <w:p w:rsidR="00C60427" w:rsidRPr="00845202" w:rsidRDefault="00C60427" w:rsidP="00C60427">
      <w:pPr>
        <w:tabs>
          <w:tab w:val="left" w:pos="3435"/>
        </w:tabs>
        <w:spacing w:line="240" w:lineRule="auto"/>
        <w:contextualSpacing/>
        <w:rPr>
          <w:rFonts w:ascii="Garamond" w:hAnsi="Garamond"/>
          <w:sz w:val="24"/>
          <w:szCs w:val="24"/>
        </w:rPr>
      </w:pPr>
      <w:r w:rsidRPr="00845202">
        <w:rPr>
          <w:rFonts w:ascii="Garamond" w:hAnsi="Garamond"/>
          <w:b/>
          <w:bCs/>
          <w:sz w:val="24"/>
          <w:szCs w:val="24"/>
        </w:rPr>
        <w:t>Post Held: Accountant</w:t>
      </w:r>
    </w:p>
    <w:p w:rsidR="00C60427" w:rsidRPr="00A70C40" w:rsidRDefault="00C60427" w:rsidP="00C60427">
      <w:pPr>
        <w:spacing w:line="240" w:lineRule="auto"/>
        <w:contextualSpacing/>
        <w:rPr>
          <w:rFonts w:ascii="Garamond" w:hAnsi="Garamond"/>
          <w:sz w:val="24"/>
          <w:szCs w:val="24"/>
        </w:rPr>
      </w:pPr>
      <w:r>
        <w:rPr>
          <w:rFonts w:ascii="Garamond" w:eastAsia="Times New Roman" w:hAnsi="Garamond" w:cs="Sylfaen"/>
          <w:b/>
          <w:sz w:val="24"/>
          <w:szCs w:val="24"/>
        </w:rPr>
        <w:t>Main Duties/</w:t>
      </w:r>
      <w:r w:rsidRPr="00845202">
        <w:rPr>
          <w:rFonts w:ascii="Garamond" w:eastAsia="Times New Roman" w:hAnsi="Garamond" w:cs="Sylfaen"/>
          <w:b/>
          <w:sz w:val="24"/>
          <w:szCs w:val="24"/>
        </w:rPr>
        <w:t>Activities</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Preparation of both Client Cheques and Office Cheques.</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Posting of these cheques on a daily basis and posting of cash and cheque receipts.</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Maintain the Fixed Asset Register of the company thereby responsible for monthly depreciation, addition and disposal of Assets.</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Preparing daily Bank report for the CEO.</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Controlling Petty Cash.</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In charge of the Company’s proprietary trading i.e. the investment in stock market.</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Oversee the Fixed Deposit, Treasury bills, Open market Operation(OMO) and Bonds of the company with various Banks and interact with the banks on which rate to give and as well as calculates the monthly interest accrue to the company.</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Preparation of monthly Bank reconciliation Statement.</w:t>
      </w:r>
    </w:p>
    <w:p w:rsidR="00C60427" w:rsidRPr="00845202" w:rsidRDefault="00C60427" w:rsidP="00C60427">
      <w:pPr>
        <w:pStyle w:val="Default"/>
        <w:numPr>
          <w:ilvl w:val="0"/>
          <w:numId w:val="5"/>
        </w:numPr>
        <w:spacing w:after="86"/>
      </w:pPr>
      <w:r w:rsidRPr="00845202">
        <w:t xml:space="preserve">Fund Management (ensuring that client and trading account is well funded). </w:t>
      </w:r>
    </w:p>
    <w:p w:rsidR="00C60427" w:rsidRPr="00845202" w:rsidRDefault="00C60427" w:rsidP="00C60427">
      <w:pPr>
        <w:pStyle w:val="Default"/>
        <w:numPr>
          <w:ilvl w:val="0"/>
          <w:numId w:val="5"/>
        </w:numPr>
        <w:spacing w:after="86"/>
      </w:pPr>
      <w:r w:rsidRPr="00845202">
        <w:t xml:space="preserve">Documentation of all G-Note activities </w:t>
      </w:r>
    </w:p>
    <w:p w:rsidR="00C60427" w:rsidRPr="00845202" w:rsidRDefault="00C60427" w:rsidP="00C60427">
      <w:pPr>
        <w:pStyle w:val="Default"/>
        <w:numPr>
          <w:ilvl w:val="0"/>
          <w:numId w:val="5"/>
        </w:numPr>
        <w:spacing w:after="86"/>
      </w:pPr>
      <w:r w:rsidRPr="00845202">
        <w:t xml:space="preserve">Monitoring of Clients G-Note activities </w:t>
      </w:r>
    </w:p>
    <w:p w:rsidR="00C60427" w:rsidRPr="00845202" w:rsidRDefault="00C60427" w:rsidP="00C60427">
      <w:pPr>
        <w:pStyle w:val="Default"/>
        <w:numPr>
          <w:ilvl w:val="0"/>
          <w:numId w:val="5"/>
        </w:numPr>
        <w:spacing w:after="86"/>
      </w:pPr>
      <w:r w:rsidRPr="00845202">
        <w:t xml:space="preserve"> Monitoring of Treasury Bills bought </w:t>
      </w:r>
    </w:p>
    <w:p w:rsidR="00C60427" w:rsidRPr="00845202" w:rsidRDefault="00C60427" w:rsidP="00C60427">
      <w:pPr>
        <w:pStyle w:val="Default"/>
        <w:numPr>
          <w:ilvl w:val="0"/>
          <w:numId w:val="5"/>
        </w:numPr>
        <w:spacing w:after="86"/>
      </w:pPr>
      <w:r w:rsidRPr="00845202">
        <w:t xml:space="preserve">Acquiring information for OMO and Treasury Bills auction </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Preparation of Monthly Management Accounts.</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Preparation of Management Performance Review (MPR).</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Attend to Auditors during the Annual Audit.</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Work with the internal Audit in the area of PAYE deductions and remittance.</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Oversee the department in the absence of the Head of Department.</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Liaising with the Abuja representative office as regards mandates, cheque and Fixed Deposit.</w:t>
      </w:r>
    </w:p>
    <w:p w:rsidR="00C60427" w:rsidRPr="00845202"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Preparation of Quarterly returns which is submitted to The Nigerian Stock Exchange and Security and Exchange Commission.</w:t>
      </w:r>
    </w:p>
    <w:p w:rsidR="00C60427" w:rsidRPr="009B3C70" w:rsidRDefault="00C60427" w:rsidP="00C60427">
      <w:pPr>
        <w:pStyle w:val="ListParagraph"/>
        <w:numPr>
          <w:ilvl w:val="0"/>
          <w:numId w:val="5"/>
        </w:numPr>
        <w:spacing w:line="240" w:lineRule="auto"/>
        <w:jc w:val="both"/>
        <w:rPr>
          <w:rFonts w:ascii="Garamond" w:hAnsi="Garamond"/>
          <w:sz w:val="24"/>
          <w:szCs w:val="24"/>
        </w:rPr>
      </w:pPr>
      <w:r w:rsidRPr="00845202">
        <w:rPr>
          <w:rFonts w:ascii="Garamond" w:hAnsi="Garamond"/>
          <w:sz w:val="24"/>
          <w:szCs w:val="24"/>
        </w:rPr>
        <w:t>All other duties that are assigned to me.</w:t>
      </w:r>
    </w:p>
    <w:p w:rsidR="00C60427" w:rsidRDefault="00C60427"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8A0560" w:rsidRDefault="008A0560" w:rsidP="00C60427">
      <w:pPr>
        <w:tabs>
          <w:tab w:val="left" w:pos="3435"/>
        </w:tabs>
        <w:spacing w:line="240" w:lineRule="auto"/>
        <w:contextualSpacing/>
        <w:rPr>
          <w:rFonts w:ascii="Garamond" w:hAnsi="Garamond"/>
          <w:b/>
          <w:sz w:val="24"/>
          <w:szCs w:val="24"/>
        </w:rPr>
      </w:pPr>
    </w:p>
    <w:p w:rsidR="00C60427" w:rsidRPr="00845202" w:rsidRDefault="00C60427" w:rsidP="00C60427">
      <w:pPr>
        <w:tabs>
          <w:tab w:val="left" w:pos="3435"/>
        </w:tabs>
        <w:spacing w:line="240" w:lineRule="auto"/>
        <w:contextualSpacing/>
        <w:rPr>
          <w:rFonts w:ascii="Garamond" w:hAnsi="Garamond"/>
          <w:sz w:val="24"/>
          <w:szCs w:val="24"/>
        </w:rPr>
      </w:pPr>
      <w:r w:rsidRPr="00A6113D">
        <w:rPr>
          <w:rFonts w:ascii="Garamond" w:hAnsi="Garamond"/>
          <w:b/>
          <w:sz w:val="28"/>
          <w:szCs w:val="28"/>
        </w:rPr>
        <w:t>Jenoa-Spheris Realty Co.Ltd.</w:t>
      </w:r>
      <w:r w:rsidRPr="00845202">
        <w:rPr>
          <w:rFonts w:ascii="Garamond" w:hAnsi="Garamond"/>
          <w:sz w:val="24"/>
          <w:szCs w:val="24"/>
        </w:rPr>
        <w:t xml:space="preserve">    August 20</w:t>
      </w:r>
      <w:r w:rsidR="00412FAD">
        <w:rPr>
          <w:rFonts w:ascii="Garamond" w:hAnsi="Garamond"/>
          <w:sz w:val="24"/>
          <w:szCs w:val="24"/>
        </w:rPr>
        <w:t>13 -</w:t>
      </w:r>
      <w:r w:rsidRPr="00845202">
        <w:rPr>
          <w:rFonts w:ascii="Garamond" w:hAnsi="Garamond"/>
          <w:sz w:val="24"/>
          <w:szCs w:val="24"/>
        </w:rPr>
        <w:t xml:space="preserve"> February 2014                         </w:t>
      </w:r>
    </w:p>
    <w:p w:rsidR="00C60427" w:rsidRPr="00845202" w:rsidRDefault="00C60427" w:rsidP="00C60427">
      <w:pPr>
        <w:tabs>
          <w:tab w:val="left" w:pos="3435"/>
        </w:tabs>
        <w:spacing w:line="240" w:lineRule="auto"/>
        <w:contextualSpacing/>
        <w:rPr>
          <w:rFonts w:ascii="Garamond" w:hAnsi="Garamond"/>
          <w:sz w:val="24"/>
          <w:szCs w:val="24"/>
        </w:rPr>
      </w:pPr>
    </w:p>
    <w:p w:rsidR="00C60427" w:rsidRDefault="00C60427" w:rsidP="00C60427">
      <w:pPr>
        <w:tabs>
          <w:tab w:val="left" w:pos="3435"/>
        </w:tabs>
        <w:spacing w:line="240" w:lineRule="auto"/>
        <w:contextualSpacing/>
        <w:rPr>
          <w:rFonts w:ascii="Garamond" w:hAnsi="Garamond"/>
          <w:b/>
          <w:bCs/>
          <w:sz w:val="24"/>
          <w:szCs w:val="24"/>
        </w:rPr>
      </w:pPr>
      <w:r w:rsidRPr="00845202">
        <w:rPr>
          <w:rFonts w:ascii="Garamond" w:hAnsi="Garamond"/>
          <w:b/>
          <w:bCs/>
          <w:sz w:val="24"/>
          <w:szCs w:val="24"/>
        </w:rPr>
        <w:t>Post Held: Accountant</w:t>
      </w:r>
    </w:p>
    <w:p w:rsidR="00C60427" w:rsidRPr="00A80967" w:rsidRDefault="00C60427" w:rsidP="00C60427">
      <w:pPr>
        <w:tabs>
          <w:tab w:val="left" w:pos="3435"/>
        </w:tabs>
        <w:spacing w:line="240" w:lineRule="auto"/>
        <w:contextualSpacing/>
        <w:rPr>
          <w:rFonts w:ascii="Garamond" w:hAnsi="Garamond"/>
          <w:sz w:val="24"/>
          <w:szCs w:val="24"/>
        </w:rPr>
      </w:pPr>
      <w:r w:rsidRPr="00A80967">
        <w:rPr>
          <w:rFonts w:ascii="Garamond" w:eastAsia="Times New Roman" w:hAnsi="Garamond" w:cs="Sylfaen"/>
          <w:b/>
          <w:sz w:val="24"/>
          <w:szCs w:val="24"/>
        </w:rPr>
        <w:t>Main Duties/Activities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Preparin</w:t>
      </w:r>
      <w:r>
        <w:rPr>
          <w:rFonts w:ascii="Garamond" w:eastAsia="Times New Roman" w:hAnsi="Garamond"/>
          <w:sz w:val="24"/>
          <w:szCs w:val="24"/>
        </w:rPr>
        <w:t>g management</w:t>
      </w:r>
      <w:r w:rsidRPr="00845202">
        <w:rPr>
          <w:rFonts w:ascii="Garamond" w:eastAsia="Times New Roman" w:hAnsi="Garamond"/>
          <w:sz w:val="24"/>
          <w:szCs w:val="24"/>
        </w:rPr>
        <w:t xml:space="preserve"> reports for all the companies.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Compiling and analyzing financial information to prepare entries to accounts such as general ledger accounts and document business transactions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Establishing, maintaining and coordinating the implementation of accounting and accounting control procedures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Monitoring and reviewing accounting related system reports for accuracy and completeness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Preparing and reviewing budgets, revenue, expense, payment vouchers, invoices and other accounting documents</w:t>
      </w:r>
    </w:p>
    <w:p w:rsidR="00C60427" w:rsidRPr="00845202" w:rsidRDefault="00C60427" w:rsidP="00C60427">
      <w:pPr>
        <w:numPr>
          <w:ilvl w:val="0"/>
          <w:numId w:val="2"/>
        </w:numPr>
        <w:spacing w:after="0" w:line="240" w:lineRule="auto"/>
        <w:contextualSpacing/>
        <w:rPr>
          <w:rFonts w:ascii="Garamond" w:eastAsia="Times New Roman" w:hAnsi="Garamond"/>
          <w:sz w:val="24"/>
          <w:szCs w:val="24"/>
        </w:rPr>
      </w:pPr>
      <w:r w:rsidRPr="00845202">
        <w:rPr>
          <w:rFonts w:ascii="Garamond" w:eastAsia="Times New Roman" w:hAnsi="Garamond"/>
          <w:sz w:val="24"/>
          <w:szCs w:val="24"/>
        </w:rPr>
        <w:t>Preparing Payroll, Pensions and PAYE Schedules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Analyzing revenue and expenditure trends and recommend appropriate budget levels and ensure expenditure control</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Documenting financial transactions by entering account information</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Explaining billing invoices and accounting policies to staff, vendors and clients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Bank Reconciliations and resolving accounting discrepancies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Recommending financial actions by analyzing accounting options</w:t>
      </w:r>
    </w:p>
    <w:p w:rsidR="00C60427" w:rsidRPr="00845202" w:rsidRDefault="00C60427" w:rsidP="00C60427">
      <w:pPr>
        <w:numPr>
          <w:ilvl w:val="0"/>
          <w:numId w:val="2"/>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t>Maintaining financial databases, computer software systems and manual filing systems</w:t>
      </w:r>
    </w:p>
    <w:p w:rsidR="00C60427" w:rsidRPr="00845202" w:rsidRDefault="00C60427" w:rsidP="00C60427">
      <w:pPr>
        <w:numPr>
          <w:ilvl w:val="0"/>
          <w:numId w:val="2"/>
        </w:numPr>
        <w:spacing w:after="0" w:line="240" w:lineRule="auto"/>
        <w:contextualSpacing/>
        <w:rPr>
          <w:rFonts w:ascii="Garamond" w:eastAsia="Times New Roman" w:hAnsi="Garamond"/>
          <w:sz w:val="24"/>
          <w:szCs w:val="24"/>
        </w:rPr>
      </w:pPr>
      <w:r w:rsidRPr="00845202">
        <w:rPr>
          <w:rFonts w:ascii="Garamond" w:eastAsia="Times New Roman" w:hAnsi="Garamond"/>
          <w:sz w:val="24"/>
          <w:szCs w:val="24"/>
        </w:rPr>
        <w:t>Supervising the input and handling of financial data and reports for the company automated financial systems</w:t>
      </w:r>
    </w:p>
    <w:p w:rsidR="00C60427" w:rsidRPr="00845202" w:rsidRDefault="00C60427" w:rsidP="00C60427">
      <w:pPr>
        <w:numPr>
          <w:ilvl w:val="0"/>
          <w:numId w:val="2"/>
        </w:numPr>
        <w:spacing w:after="0" w:line="240" w:lineRule="auto"/>
        <w:contextualSpacing/>
        <w:rPr>
          <w:rFonts w:ascii="Garamond" w:eastAsia="Times New Roman" w:hAnsi="Garamond"/>
          <w:sz w:val="24"/>
          <w:szCs w:val="24"/>
        </w:rPr>
      </w:pPr>
      <w:r w:rsidRPr="00845202">
        <w:rPr>
          <w:rFonts w:ascii="Garamond" w:eastAsia="Times New Roman" w:hAnsi="Garamond"/>
          <w:sz w:val="24"/>
          <w:szCs w:val="24"/>
        </w:rPr>
        <w:t>Liaising with internal and external auditors in completing audits</w:t>
      </w:r>
    </w:p>
    <w:p w:rsidR="00C60427" w:rsidRPr="00845202" w:rsidRDefault="00C60427" w:rsidP="00C60427">
      <w:pPr>
        <w:numPr>
          <w:ilvl w:val="0"/>
          <w:numId w:val="2"/>
        </w:numPr>
        <w:spacing w:after="0" w:line="240" w:lineRule="auto"/>
        <w:contextualSpacing/>
        <w:rPr>
          <w:rFonts w:ascii="Garamond" w:eastAsia="Times New Roman" w:hAnsi="Garamond"/>
          <w:sz w:val="24"/>
          <w:szCs w:val="24"/>
        </w:rPr>
      </w:pPr>
      <w:r w:rsidRPr="00845202">
        <w:rPr>
          <w:rFonts w:ascii="Garamond" w:eastAsia="Times New Roman" w:hAnsi="Garamond"/>
          <w:sz w:val="24"/>
          <w:szCs w:val="24"/>
        </w:rPr>
        <w:t>Generating monthly statements for clients</w:t>
      </w:r>
    </w:p>
    <w:p w:rsidR="00C60427" w:rsidRPr="00A6113D" w:rsidRDefault="00C60427" w:rsidP="00C60427">
      <w:pPr>
        <w:spacing w:after="0" w:line="240" w:lineRule="auto"/>
        <w:contextualSpacing/>
        <w:rPr>
          <w:rFonts w:ascii="Garamond" w:eastAsia="Times New Roman" w:hAnsi="Garamond"/>
          <w:b/>
          <w:sz w:val="28"/>
          <w:szCs w:val="28"/>
        </w:rPr>
      </w:pPr>
    </w:p>
    <w:p w:rsidR="00C60427" w:rsidRPr="00845202" w:rsidRDefault="00C60427" w:rsidP="00C60427">
      <w:pPr>
        <w:tabs>
          <w:tab w:val="left" w:pos="3435"/>
        </w:tabs>
        <w:spacing w:line="240" w:lineRule="auto"/>
        <w:contextualSpacing/>
        <w:rPr>
          <w:rFonts w:ascii="Garamond" w:hAnsi="Garamond"/>
          <w:sz w:val="24"/>
          <w:szCs w:val="24"/>
        </w:rPr>
      </w:pPr>
      <w:r w:rsidRPr="00A6113D">
        <w:rPr>
          <w:rFonts w:ascii="Garamond" w:hAnsi="Garamond"/>
          <w:b/>
          <w:sz w:val="28"/>
          <w:szCs w:val="28"/>
        </w:rPr>
        <w:t>Mobolaji Industries Ltd.</w:t>
      </w:r>
      <w:r w:rsidR="00D81D2C">
        <w:rPr>
          <w:rFonts w:ascii="Garamond" w:hAnsi="Garamond"/>
          <w:b/>
          <w:sz w:val="24"/>
          <w:szCs w:val="24"/>
        </w:rPr>
        <w:t xml:space="preserve">(Producer of Oloore Water)   </w:t>
      </w:r>
      <w:r w:rsidR="00412FAD">
        <w:rPr>
          <w:rFonts w:ascii="Garamond" w:hAnsi="Garamond"/>
          <w:sz w:val="24"/>
          <w:szCs w:val="24"/>
        </w:rPr>
        <w:t>June 2012 -</w:t>
      </w:r>
      <w:r w:rsidRPr="00845202">
        <w:rPr>
          <w:rFonts w:ascii="Garamond" w:hAnsi="Garamond"/>
          <w:sz w:val="24"/>
          <w:szCs w:val="24"/>
        </w:rPr>
        <w:t xml:space="preserve"> July 2013 </w:t>
      </w:r>
    </w:p>
    <w:p w:rsidR="00C60427" w:rsidRPr="00845202" w:rsidRDefault="00C60427" w:rsidP="00C60427">
      <w:pPr>
        <w:pStyle w:val="Default"/>
        <w:rPr>
          <w:rFonts w:cs="Times New Roman"/>
          <w:b/>
          <w:bCs/>
        </w:rPr>
      </w:pPr>
      <w:r w:rsidRPr="00845202">
        <w:rPr>
          <w:rFonts w:cs="Times New Roman"/>
          <w:b/>
          <w:bCs/>
        </w:rPr>
        <w:t>Post Held: Accountant</w:t>
      </w:r>
    </w:p>
    <w:p w:rsidR="00C60427" w:rsidRPr="00845202" w:rsidRDefault="00C60427" w:rsidP="00C60427">
      <w:pPr>
        <w:pStyle w:val="Default"/>
        <w:rPr>
          <w:rFonts w:eastAsia="Times New Roman" w:cs="Sylfaen"/>
          <w:b/>
        </w:rPr>
      </w:pPr>
      <w:r>
        <w:rPr>
          <w:rFonts w:eastAsia="Times New Roman" w:cs="Sylfaen"/>
          <w:b/>
        </w:rPr>
        <w:tab/>
        <w:t>Main Duties/</w:t>
      </w:r>
      <w:r w:rsidRPr="00845202">
        <w:rPr>
          <w:rFonts w:eastAsia="Times New Roman" w:cs="Sylfaen"/>
          <w:b/>
        </w:rPr>
        <w:t>Activities</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Reconciliation of Account </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Verification of all acquisitions </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Preparation of books of Accounts </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Preparation / Updating of assets schedule </w:t>
      </w:r>
    </w:p>
    <w:p w:rsidR="00C60427" w:rsidRPr="00845202" w:rsidRDefault="00C60427" w:rsidP="00C60427">
      <w:pPr>
        <w:numPr>
          <w:ilvl w:val="0"/>
          <w:numId w:val="3"/>
        </w:numPr>
        <w:spacing w:after="0" w:line="240" w:lineRule="auto"/>
        <w:jc w:val="both"/>
        <w:rPr>
          <w:rFonts w:ascii="Garamond" w:hAnsi="Garamond"/>
          <w:sz w:val="24"/>
          <w:szCs w:val="24"/>
        </w:rPr>
      </w:pPr>
      <w:r>
        <w:rPr>
          <w:rFonts w:ascii="Garamond" w:hAnsi="Garamond"/>
          <w:sz w:val="24"/>
          <w:szCs w:val="24"/>
        </w:rPr>
        <w:t xml:space="preserve">Updating </w:t>
      </w:r>
      <w:r w:rsidRPr="00845202">
        <w:rPr>
          <w:rFonts w:ascii="Garamond" w:hAnsi="Garamond"/>
          <w:sz w:val="24"/>
          <w:szCs w:val="24"/>
        </w:rPr>
        <w:t xml:space="preserve">clients record on database </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Proper safe keeping of all account documents and cheque book</w:t>
      </w:r>
    </w:p>
    <w:p w:rsidR="00C60427" w:rsidRPr="00845202" w:rsidRDefault="00C60427" w:rsidP="00C60427">
      <w:pPr>
        <w:numPr>
          <w:ilvl w:val="0"/>
          <w:numId w:val="3"/>
        </w:numPr>
        <w:spacing w:after="0" w:line="240" w:lineRule="auto"/>
        <w:contextualSpacing/>
        <w:rPr>
          <w:rFonts w:ascii="Garamond" w:eastAsia="Times New Roman" w:hAnsi="Garamond"/>
          <w:sz w:val="24"/>
          <w:szCs w:val="24"/>
        </w:rPr>
      </w:pPr>
      <w:r w:rsidRPr="00845202">
        <w:rPr>
          <w:rFonts w:ascii="Garamond" w:eastAsia="Times New Roman" w:hAnsi="Garamond"/>
          <w:sz w:val="24"/>
          <w:szCs w:val="24"/>
        </w:rPr>
        <w:t>Preparing Payroll, Pensions and PAYE Schedules</w:t>
      </w:r>
    </w:p>
    <w:p w:rsidR="00C60427" w:rsidRPr="0039159A" w:rsidRDefault="00C60427" w:rsidP="00C60427">
      <w:pPr>
        <w:numPr>
          <w:ilvl w:val="0"/>
          <w:numId w:val="3"/>
        </w:numPr>
        <w:spacing w:after="0" w:line="240" w:lineRule="auto"/>
        <w:contextualSpacing/>
        <w:rPr>
          <w:rFonts w:ascii="Garamond" w:eastAsia="Times New Roman" w:hAnsi="Garamond"/>
          <w:b/>
          <w:sz w:val="24"/>
          <w:szCs w:val="24"/>
        </w:rPr>
      </w:pPr>
      <w:r w:rsidRPr="00845202">
        <w:rPr>
          <w:rFonts w:ascii="Garamond" w:eastAsia="Times New Roman" w:hAnsi="Garamond"/>
          <w:sz w:val="24"/>
          <w:szCs w:val="24"/>
        </w:rPr>
        <w:lastRenderedPageBreak/>
        <w:t>Analyzing revenue and expenditure trends and recommend appropriate budget levels and ensure expenditure control</w:t>
      </w:r>
    </w:p>
    <w:p w:rsidR="00C60427" w:rsidRPr="00845202" w:rsidRDefault="00C60427" w:rsidP="00C60427">
      <w:pPr>
        <w:spacing w:line="240" w:lineRule="auto"/>
        <w:contextualSpacing/>
        <w:rPr>
          <w:rFonts w:ascii="Garamond" w:hAnsi="Garamond"/>
          <w:sz w:val="24"/>
          <w:szCs w:val="24"/>
        </w:rPr>
      </w:pPr>
    </w:p>
    <w:p w:rsidR="008A0560" w:rsidRDefault="008A0560" w:rsidP="00C60427">
      <w:pPr>
        <w:spacing w:line="240" w:lineRule="auto"/>
        <w:contextualSpacing/>
        <w:rPr>
          <w:rFonts w:ascii="Garamond" w:hAnsi="Garamond"/>
          <w:b/>
          <w:sz w:val="28"/>
          <w:szCs w:val="28"/>
        </w:rPr>
      </w:pPr>
    </w:p>
    <w:p w:rsidR="008A0560" w:rsidRDefault="008A0560" w:rsidP="00C60427">
      <w:pPr>
        <w:spacing w:line="240" w:lineRule="auto"/>
        <w:contextualSpacing/>
        <w:rPr>
          <w:rFonts w:ascii="Garamond" w:hAnsi="Garamond"/>
          <w:b/>
          <w:sz w:val="28"/>
          <w:szCs w:val="28"/>
        </w:rPr>
      </w:pPr>
    </w:p>
    <w:p w:rsidR="008A0560" w:rsidRDefault="008A0560" w:rsidP="00C60427">
      <w:pPr>
        <w:spacing w:line="240" w:lineRule="auto"/>
        <w:contextualSpacing/>
        <w:rPr>
          <w:rFonts w:ascii="Garamond" w:hAnsi="Garamond"/>
          <w:b/>
          <w:sz w:val="28"/>
          <w:szCs w:val="28"/>
        </w:rPr>
      </w:pPr>
    </w:p>
    <w:p w:rsidR="008A0560" w:rsidRDefault="008A0560" w:rsidP="00C60427">
      <w:pPr>
        <w:spacing w:line="240" w:lineRule="auto"/>
        <w:contextualSpacing/>
        <w:rPr>
          <w:rFonts w:ascii="Garamond" w:hAnsi="Garamond"/>
          <w:b/>
          <w:sz w:val="28"/>
          <w:szCs w:val="28"/>
        </w:rPr>
      </w:pPr>
    </w:p>
    <w:p w:rsidR="00C60427" w:rsidRPr="00845202" w:rsidRDefault="00C60427" w:rsidP="00C60427">
      <w:pPr>
        <w:spacing w:line="240" w:lineRule="auto"/>
        <w:contextualSpacing/>
        <w:rPr>
          <w:rFonts w:ascii="Garamond" w:hAnsi="Garamond"/>
          <w:sz w:val="24"/>
          <w:szCs w:val="24"/>
        </w:rPr>
      </w:pPr>
      <w:r w:rsidRPr="00A6113D">
        <w:rPr>
          <w:rFonts w:ascii="Garamond" w:hAnsi="Garamond"/>
          <w:b/>
          <w:sz w:val="28"/>
          <w:szCs w:val="28"/>
        </w:rPr>
        <w:t>Mobolaji Industries Ltd.</w:t>
      </w:r>
      <w:r>
        <w:rPr>
          <w:rFonts w:ascii="Garamond" w:hAnsi="Garamond"/>
          <w:sz w:val="24"/>
          <w:szCs w:val="24"/>
        </w:rPr>
        <w:tab/>
      </w:r>
      <w:r w:rsidR="00412FAD">
        <w:rPr>
          <w:rFonts w:ascii="Garamond" w:hAnsi="Garamond"/>
          <w:sz w:val="24"/>
          <w:szCs w:val="24"/>
        </w:rPr>
        <w:t>May 2010 -</w:t>
      </w:r>
      <w:r w:rsidRPr="00845202">
        <w:rPr>
          <w:rFonts w:ascii="Garamond" w:hAnsi="Garamond"/>
          <w:sz w:val="24"/>
          <w:szCs w:val="24"/>
        </w:rPr>
        <w:t xml:space="preserve"> May 2012                    </w:t>
      </w:r>
    </w:p>
    <w:p w:rsidR="00C60427" w:rsidRPr="00845202" w:rsidRDefault="00C60427" w:rsidP="00C60427">
      <w:pPr>
        <w:spacing w:line="240" w:lineRule="auto"/>
        <w:contextualSpacing/>
        <w:rPr>
          <w:rFonts w:ascii="Garamond" w:hAnsi="Garamond"/>
          <w:sz w:val="24"/>
          <w:szCs w:val="24"/>
        </w:rPr>
      </w:pPr>
    </w:p>
    <w:p w:rsidR="00C60427" w:rsidRPr="006D2867" w:rsidRDefault="00C60427" w:rsidP="00C60427">
      <w:pPr>
        <w:spacing w:line="240" w:lineRule="auto"/>
        <w:contextualSpacing/>
        <w:rPr>
          <w:rFonts w:ascii="Garamond" w:hAnsi="Garamond"/>
          <w:b/>
          <w:sz w:val="24"/>
          <w:szCs w:val="24"/>
        </w:rPr>
      </w:pPr>
      <w:r w:rsidRPr="00845202">
        <w:rPr>
          <w:rFonts w:ascii="Garamond" w:hAnsi="Garamond"/>
          <w:b/>
          <w:bCs/>
          <w:sz w:val="24"/>
          <w:szCs w:val="24"/>
        </w:rPr>
        <w:t xml:space="preserve">Post Held: </w:t>
      </w:r>
      <w:r w:rsidRPr="006D2867">
        <w:rPr>
          <w:rFonts w:ascii="Garamond" w:hAnsi="Garamond"/>
          <w:b/>
          <w:sz w:val="24"/>
          <w:szCs w:val="24"/>
        </w:rPr>
        <w:t>Accounting officer</w:t>
      </w:r>
    </w:p>
    <w:p w:rsidR="00C60427" w:rsidRPr="00845202" w:rsidRDefault="00C60427" w:rsidP="00C60427">
      <w:pPr>
        <w:spacing w:line="240" w:lineRule="auto"/>
        <w:contextualSpacing/>
        <w:rPr>
          <w:rFonts w:ascii="Garamond" w:hAnsi="Garamond"/>
          <w:sz w:val="24"/>
          <w:szCs w:val="24"/>
        </w:rPr>
      </w:pPr>
      <w:r>
        <w:rPr>
          <w:rFonts w:ascii="Garamond" w:eastAsia="Times New Roman" w:hAnsi="Garamond" w:cs="Sylfaen"/>
          <w:b/>
          <w:sz w:val="24"/>
          <w:szCs w:val="24"/>
        </w:rPr>
        <w:t xml:space="preserve">             Main Duties/</w:t>
      </w:r>
      <w:r w:rsidRPr="00845202">
        <w:rPr>
          <w:rFonts w:ascii="Garamond" w:eastAsia="Times New Roman" w:hAnsi="Garamond" w:cs="Sylfaen"/>
          <w:b/>
          <w:sz w:val="24"/>
          <w:szCs w:val="24"/>
        </w:rPr>
        <w:t>Activities</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Reconciliation of Account </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Verification of all acquisitions </w:t>
      </w:r>
    </w:p>
    <w:p w:rsidR="00C60427" w:rsidRPr="00845202" w:rsidRDefault="00C60427" w:rsidP="00C60427">
      <w:pPr>
        <w:numPr>
          <w:ilvl w:val="0"/>
          <w:numId w:val="3"/>
        </w:numPr>
        <w:spacing w:after="0" w:line="240" w:lineRule="auto"/>
        <w:rPr>
          <w:rFonts w:ascii="Garamond" w:hAnsi="Garamond"/>
          <w:sz w:val="24"/>
          <w:szCs w:val="24"/>
        </w:rPr>
      </w:pPr>
      <w:r w:rsidRPr="00845202">
        <w:rPr>
          <w:rFonts w:ascii="Garamond" w:hAnsi="Garamond"/>
          <w:sz w:val="24"/>
          <w:szCs w:val="24"/>
        </w:rPr>
        <w:t xml:space="preserve">Preparation of books of Accounts </w:t>
      </w:r>
    </w:p>
    <w:p w:rsidR="00C60427" w:rsidRPr="00845202" w:rsidRDefault="00C60427" w:rsidP="00C60427">
      <w:pPr>
        <w:numPr>
          <w:ilvl w:val="0"/>
          <w:numId w:val="3"/>
        </w:numPr>
        <w:spacing w:after="0" w:line="240" w:lineRule="auto"/>
        <w:jc w:val="both"/>
        <w:rPr>
          <w:rFonts w:ascii="Garamond" w:hAnsi="Garamond"/>
          <w:sz w:val="24"/>
          <w:szCs w:val="24"/>
        </w:rPr>
      </w:pPr>
      <w:r w:rsidRPr="00845202">
        <w:rPr>
          <w:rFonts w:ascii="Garamond" w:hAnsi="Garamond"/>
          <w:sz w:val="24"/>
          <w:szCs w:val="24"/>
        </w:rPr>
        <w:t xml:space="preserve">Preparation / Updating of assets schedule </w:t>
      </w:r>
    </w:p>
    <w:p w:rsidR="004B56BF" w:rsidRDefault="004B56BF" w:rsidP="00C60427">
      <w:pPr>
        <w:spacing w:line="240" w:lineRule="auto"/>
        <w:contextualSpacing/>
        <w:rPr>
          <w:rFonts w:ascii="Garamond" w:hAnsi="Garamond"/>
          <w:b/>
          <w:sz w:val="28"/>
          <w:szCs w:val="28"/>
        </w:rPr>
      </w:pPr>
    </w:p>
    <w:p w:rsidR="00654542" w:rsidRDefault="00654542" w:rsidP="00C60427">
      <w:pPr>
        <w:spacing w:line="240" w:lineRule="auto"/>
        <w:contextualSpacing/>
        <w:rPr>
          <w:rFonts w:ascii="Garamond" w:hAnsi="Garamond"/>
          <w:b/>
          <w:sz w:val="28"/>
          <w:szCs w:val="28"/>
        </w:rPr>
      </w:pPr>
    </w:p>
    <w:p w:rsidR="00654542" w:rsidRPr="00A6113D" w:rsidRDefault="00654542" w:rsidP="00C60427">
      <w:pPr>
        <w:spacing w:line="240" w:lineRule="auto"/>
        <w:contextualSpacing/>
        <w:rPr>
          <w:rFonts w:ascii="Garamond" w:hAnsi="Garamond"/>
          <w:b/>
          <w:sz w:val="28"/>
          <w:szCs w:val="28"/>
        </w:rPr>
      </w:pPr>
    </w:p>
    <w:p w:rsidR="00C60427" w:rsidRPr="00845202" w:rsidRDefault="00C60427" w:rsidP="00C60427">
      <w:pPr>
        <w:spacing w:line="240" w:lineRule="auto"/>
        <w:contextualSpacing/>
        <w:rPr>
          <w:rFonts w:ascii="Garamond" w:hAnsi="Garamond"/>
          <w:sz w:val="24"/>
          <w:szCs w:val="24"/>
        </w:rPr>
      </w:pPr>
      <w:r w:rsidRPr="00A6113D">
        <w:rPr>
          <w:rFonts w:ascii="Garamond" w:hAnsi="Garamond"/>
          <w:b/>
          <w:sz w:val="28"/>
          <w:szCs w:val="28"/>
        </w:rPr>
        <w:t>Dunamis Micro Finance bank (NYSC)</w:t>
      </w:r>
      <w:r w:rsidR="00412FAD">
        <w:rPr>
          <w:rFonts w:ascii="Garamond" w:hAnsi="Garamond"/>
          <w:sz w:val="24"/>
          <w:szCs w:val="24"/>
        </w:rPr>
        <w:t xml:space="preserve">            April 2009 -</w:t>
      </w:r>
      <w:r w:rsidRPr="00845202">
        <w:rPr>
          <w:rFonts w:ascii="Garamond" w:hAnsi="Garamond"/>
          <w:sz w:val="24"/>
          <w:szCs w:val="24"/>
        </w:rPr>
        <w:t xml:space="preserve"> March 2010</w:t>
      </w:r>
      <w:r w:rsidRPr="00845202">
        <w:rPr>
          <w:rFonts w:ascii="Garamond" w:hAnsi="Garamond"/>
          <w:sz w:val="24"/>
          <w:szCs w:val="24"/>
        </w:rPr>
        <w:tab/>
      </w:r>
    </w:p>
    <w:p w:rsidR="00C60427" w:rsidRPr="00845202" w:rsidRDefault="00C60427" w:rsidP="00C60427">
      <w:pPr>
        <w:spacing w:line="240" w:lineRule="auto"/>
        <w:contextualSpacing/>
        <w:rPr>
          <w:rFonts w:ascii="Garamond" w:hAnsi="Garamond"/>
          <w:sz w:val="24"/>
          <w:szCs w:val="24"/>
        </w:rPr>
      </w:pPr>
    </w:p>
    <w:p w:rsidR="00C60427" w:rsidRPr="006D2867" w:rsidRDefault="00C60427" w:rsidP="00C60427">
      <w:pPr>
        <w:spacing w:line="240" w:lineRule="auto"/>
        <w:contextualSpacing/>
        <w:rPr>
          <w:rFonts w:ascii="Garamond" w:eastAsia="Times New Roman" w:hAnsi="Garamond" w:cs="Sylfaen"/>
          <w:b/>
          <w:sz w:val="24"/>
          <w:szCs w:val="24"/>
        </w:rPr>
      </w:pPr>
      <w:r w:rsidRPr="00845202">
        <w:rPr>
          <w:rFonts w:ascii="Garamond" w:hAnsi="Garamond"/>
          <w:b/>
          <w:bCs/>
          <w:sz w:val="24"/>
          <w:szCs w:val="24"/>
        </w:rPr>
        <w:t xml:space="preserve">Post Held: </w:t>
      </w:r>
      <w:r w:rsidRPr="006D2867">
        <w:rPr>
          <w:rFonts w:ascii="Garamond" w:hAnsi="Garamond"/>
          <w:b/>
          <w:sz w:val="24"/>
          <w:szCs w:val="24"/>
        </w:rPr>
        <w:t>Audit Senior</w:t>
      </w:r>
    </w:p>
    <w:p w:rsidR="00C60427" w:rsidRPr="00845202" w:rsidRDefault="00C60427" w:rsidP="00C60427">
      <w:pPr>
        <w:spacing w:line="240" w:lineRule="auto"/>
        <w:contextualSpacing/>
        <w:rPr>
          <w:rFonts w:ascii="Garamond" w:eastAsia="Times New Roman" w:hAnsi="Garamond" w:cs="Sylfaen"/>
          <w:b/>
          <w:sz w:val="24"/>
          <w:szCs w:val="24"/>
        </w:rPr>
      </w:pPr>
      <w:r>
        <w:rPr>
          <w:rFonts w:ascii="Garamond" w:eastAsia="Times New Roman" w:hAnsi="Garamond" w:cs="Sylfaen"/>
          <w:b/>
          <w:sz w:val="24"/>
          <w:szCs w:val="24"/>
        </w:rPr>
        <w:t xml:space="preserve">              Main Duties/</w:t>
      </w:r>
      <w:r w:rsidRPr="00845202">
        <w:rPr>
          <w:rFonts w:ascii="Garamond" w:eastAsia="Times New Roman" w:hAnsi="Garamond" w:cs="Sylfaen"/>
          <w:b/>
          <w:sz w:val="24"/>
          <w:szCs w:val="24"/>
        </w:rPr>
        <w:t xml:space="preserve">Activities </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Conducting audit of internal funds; expenses and income</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Vouching and authorizing all payments.</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Conducting of impromptu cash count</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Review and trace all bank lodgments against books and registers</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Review bank reconciliation statement and ensure it is accurate</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Review of staff loan to ensure they are duly deducted from staff salary on a monthly basis</w:t>
      </w:r>
    </w:p>
    <w:p w:rsidR="00C60427" w:rsidRPr="00845202"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Follow-up with other Internal Controls as established by the Management</w:t>
      </w:r>
    </w:p>
    <w:p w:rsidR="00C60427" w:rsidRPr="00437210" w:rsidRDefault="00C60427" w:rsidP="00C60427">
      <w:pPr>
        <w:numPr>
          <w:ilvl w:val="0"/>
          <w:numId w:val="4"/>
        </w:numPr>
        <w:spacing w:line="240" w:lineRule="auto"/>
        <w:contextualSpacing/>
        <w:rPr>
          <w:rFonts w:ascii="Garamond" w:eastAsia="Times New Roman" w:hAnsi="Garamond" w:cs="Sylfaen"/>
          <w:b/>
          <w:sz w:val="24"/>
          <w:szCs w:val="24"/>
        </w:rPr>
      </w:pPr>
      <w:r w:rsidRPr="00845202">
        <w:rPr>
          <w:rFonts w:ascii="Garamond" w:hAnsi="Garamond"/>
          <w:sz w:val="24"/>
          <w:szCs w:val="24"/>
        </w:rPr>
        <w:t>Developing and monitoring internal controls</w:t>
      </w:r>
    </w:p>
    <w:p w:rsidR="004B56BF" w:rsidRPr="00845202" w:rsidRDefault="004B56BF" w:rsidP="00C60427">
      <w:pPr>
        <w:spacing w:line="240" w:lineRule="auto"/>
        <w:contextualSpacing/>
        <w:rPr>
          <w:rFonts w:ascii="Garamond" w:hAnsi="Garamond"/>
          <w:b/>
          <w:sz w:val="24"/>
          <w:szCs w:val="24"/>
        </w:rPr>
      </w:pPr>
    </w:p>
    <w:p w:rsidR="00C60427" w:rsidRPr="00845202" w:rsidRDefault="00C60427" w:rsidP="00C60427">
      <w:pPr>
        <w:spacing w:line="240" w:lineRule="auto"/>
        <w:contextualSpacing/>
        <w:rPr>
          <w:rFonts w:ascii="Garamond" w:hAnsi="Garamond"/>
          <w:sz w:val="24"/>
          <w:szCs w:val="24"/>
        </w:rPr>
      </w:pPr>
      <w:r w:rsidRPr="00A6113D">
        <w:rPr>
          <w:rFonts w:ascii="Garamond" w:hAnsi="Garamond"/>
          <w:b/>
          <w:sz w:val="28"/>
          <w:szCs w:val="28"/>
        </w:rPr>
        <w:t>Mobolaji Industries Ltd.</w:t>
      </w:r>
      <w:r w:rsidR="00412FAD">
        <w:rPr>
          <w:rFonts w:ascii="Garamond" w:hAnsi="Garamond"/>
          <w:sz w:val="24"/>
          <w:szCs w:val="24"/>
        </w:rPr>
        <w:t xml:space="preserve">                    February 2003 - January</w:t>
      </w:r>
      <w:r w:rsidRPr="00845202">
        <w:rPr>
          <w:rFonts w:ascii="Garamond" w:hAnsi="Garamond"/>
          <w:sz w:val="24"/>
          <w:szCs w:val="24"/>
        </w:rPr>
        <w:t xml:space="preserve"> 2004</w:t>
      </w:r>
      <w:r w:rsidRPr="00845202">
        <w:rPr>
          <w:rFonts w:ascii="Garamond" w:hAnsi="Garamond"/>
          <w:sz w:val="24"/>
          <w:szCs w:val="24"/>
        </w:rPr>
        <w:tab/>
      </w:r>
    </w:p>
    <w:p w:rsidR="00C60427" w:rsidRPr="00845202" w:rsidRDefault="00C60427" w:rsidP="00C60427">
      <w:pPr>
        <w:spacing w:line="240" w:lineRule="auto"/>
        <w:contextualSpacing/>
        <w:rPr>
          <w:rFonts w:ascii="Garamond" w:hAnsi="Garamond"/>
          <w:sz w:val="24"/>
          <w:szCs w:val="24"/>
        </w:rPr>
      </w:pPr>
    </w:p>
    <w:p w:rsidR="00C60427" w:rsidRPr="006D2867" w:rsidRDefault="00C60427" w:rsidP="00C60427">
      <w:pPr>
        <w:spacing w:line="240" w:lineRule="auto"/>
        <w:contextualSpacing/>
        <w:rPr>
          <w:rFonts w:ascii="Garamond" w:hAnsi="Garamond"/>
          <w:b/>
          <w:sz w:val="24"/>
          <w:szCs w:val="24"/>
        </w:rPr>
      </w:pPr>
      <w:r w:rsidRPr="00845202">
        <w:rPr>
          <w:rFonts w:ascii="Garamond" w:hAnsi="Garamond"/>
          <w:b/>
          <w:bCs/>
          <w:sz w:val="24"/>
          <w:szCs w:val="24"/>
        </w:rPr>
        <w:t xml:space="preserve">Post Held: </w:t>
      </w:r>
      <w:r w:rsidRPr="006D2867">
        <w:rPr>
          <w:rFonts w:ascii="Garamond" w:hAnsi="Garamond"/>
          <w:b/>
          <w:sz w:val="24"/>
          <w:szCs w:val="24"/>
        </w:rPr>
        <w:t xml:space="preserve">Accounting officer </w:t>
      </w:r>
    </w:p>
    <w:p w:rsidR="00C60427" w:rsidRPr="00845202" w:rsidRDefault="00C60427" w:rsidP="00C60427">
      <w:pPr>
        <w:tabs>
          <w:tab w:val="left" w:pos="3435"/>
        </w:tabs>
        <w:spacing w:line="240" w:lineRule="auto"/>
        <w:contextualSpacing/>
        <w:rPr>
          <w:rFonts w:ascii="Garamond" w:hAnsi="Garamond"/>
          <w:sz w:val="24"/>
          <w:szCs w:val="24"/>
        </w:rPr>
      </w:pPr>
    </w:p>
    <w:p w:rsidR="00C60427" w:rsidRPr="00845202" w:rsidRDefault="00C60427" w:rsidP="00C60427">
      <w:pPr>
        <w:shd w:val="clear" w:color="auto" w:fill="A6A6A6"/>
        <w:spacing w:after="0" w:line="240" w:lineRule="auto"/>
        <w:ind w:left="1152" w:right="6660" w:hanging="1152"/>
        <w:rPr>
          <w:rFonts w:ascii="Garamond" w:hAnsi="Garamond"/>
          <w:b/>
          <w:sz w:val="24"/>
          <w:szCs w:val="24"/>
        </w:rPr>
      </w:pPr>
      <w:r w:rsidRPr="00845202">
        <w:rPr>
          <w:rFonts w:ascii="Garamond" w:hAnsi="Garamond"/>
          <w:b/>
          <w:sz w:val="24"/>
          <w:szCs w:val="24"/>
        </w:rPr>
        <w:t>Computer Literacy</w:t>
      </w:r>
    </w:p>
    <w:p w:rsidR="00C60427" w:rsidRPr="00845202" w:rsidRDefault="00C60427" w:rsidP="00C60427">
      <w:pPr>
        <w:spacing w:after="0" w:line="240" w:lineRule="auto"/>
        <w:jc w:val="both"/>
        <w:rPr>
          <w:rFonts w:ascii="Garamond" w:hAnsi="Garamond"/>
          <w:sz w:val="24"/>
          <w:szCs w:val="24"/>
        </w:rPr>
      </w:pPr>
      <w:r>
        <w:rPr>
          <w:rFonts w:ascii="Garamond" w:hAnsi="Garamond"/>
          <w:sz w:val="24"/>
          <w:szCs w:val="24"/>
        </w:rPr>
        <w:t>Proficient</w:t>
      </w:r>
      <w:r w:rsidRPr="00845202">
        <w:rPr>
          <w:rFonts w:ascii="Garamond" w:hAnsi="Garamond"/>
          <w:sz w:val="24"/>
          <w:szCs w:val="24"/>
        </w:rPr>
        <w:t xml:space="preserve"> in the use of Microsoft Word, Excel, Dac easy and PowerPoint.</w:t>
      </w:r>
    </w:p>
    <w:p w:rsidR="00C60427" w:rsidRPr="00845202" w:rsidRDefault="00C60427" w:rsidP="00C60427">
      <w:pPr>
        <w:spacing w:after="0" w:line="240" w:lineRule="auto"/>
        <w:jc w:val="both"/>
        <w:rPr>
          <w:rFonts w:ascii="Garamond" w:hAnsi="Garamond"/>
          <w:sz w:val="24"/>
          <w:szCs w:val="24"/>
        </w:rPr>
      </w:pPr>
      <w:r w:rsidRPr="00845202">
        <w:rPr>
          <w:rFonts w:ascii="Garamond" w:hAnsi="Garamond"/>
          <w:sz w:val="24"/>
          <w:szCs w:val="24"/>
        </w:rPr>
        <w:t>Peachtree</w:t>
      </w:r>
      <w:r>
        <w:rPr>
          <w:rFonts w:ascii="Garamond" w:hAnsi="Garamond"/>
          <w:sz w:val="24"/>
          <w:szCs w:val="24"/>
        </w:rPr>
        <w:t xml:space="preserve"> Sage</w:t>
      </w:r>
      <w:r w:rsidRPr="00845202">
        <w:rPr>
          <w:rFonts w:ascii="Garamond" w:hAnsi="Garamond"/>
          <w:sz w:val="24"/>
          <w:szCs w:val="24"/>
        </w:rPr>
        <w:t xml:space="preserve"> and Quick books (Accounting Software), </w:t>
      </w:r>
    </w:p>
    <w:p w:rsidR="00C60427" w:rsidRPr="00845202" w:rsidRDefault="00C60427" w:rsidP="00C60427">
      <w:pPr>
        <w:spacing w:after="0" w:line="240" w:lineRule="auto"/>
        <w:jc w:val="both"/>
        <w:rPr>
          <w:rFonts w:ascii="Garamond" w:hAnsi="Garamond"/>
          <w:sz w:val="24"/>
          <w:szCs w:val="24"/>
        </w:rPr>
      </w:pPr>
      <w:r w:rsidRPr="00845202">
        <w:rPr>
          <w:rFonts w:ascii="Garamond" w:hAnsi="Garamond"/>
          <w:sz w:val="24"/>
          <w:szCs w:val="24"/>
        </w:rPr>
        <w:t xml:space="preserve">Navation (Banking Software), </w:t>
      </w:r>
    </w:p>
    <w:p w:rsidR="00C60427" w:rsidRPr="00845202" w:rsidRDefault="00C60427" w:rsidP="00C60427">
      <w:pPr>
        <w:spacing w:after="0" w:line="240" w:lineRule="auto"/>
        <w:jc w:val="both"/>
        <w:rPr>
          <w:rFonts w:ascii="Garamond" w:hAnsi="Garamond"/>
          <w:sz w:val="24"/>
          <w:szCs w:val="24"/>
        </w:rPr>
      </w:pPr>
      <w:r w:rsidRPr="00845202">
        <w:rPr>
          <w:rFonts w:ascii="Garamond" w:hAnsi="Garamond"/>
          <w:sz w:val="24"/>
          <w:szCs w:val="24"/>
        </w:rPr>
        <w:t>Bims and Info-Ware (Stock Broking Software).</w:t>
      </w:r>
    </w:p>
    <w:p w:rsidR="00C60427" w:rsidRPr="00845202" w:rsidRDefault="00C60427" w:rsidP="00C60427">
      <w:pPr>
        <w:tabs>
          <w:tab w:val="left" w:pos="3435"/>
        </w:tabs>
        <w:spacing w:line="240" w:lineRule="auto"/>
        <w:contextualSpacing/>
        <w:rPr>
          <w:rFonts w:ascii="Garamond" w:hAnsi="Garamond"/>
          <w:sz w:val="24"/>
          <w:szCs w:val="24"/>
        </w:rPr>
      </w:pPr>
    </w:p>
    <w:p w:rsidR="00C60427" w:rsidRPr="00845202" w:rsidRDefault="00C60427" w:rsidP="00C60427">
      <w:pPr>
        <w:shd w:val="clear" w:color="auto" w:fill="A6A6A6"/>
        <w:spacing w:after="0" w:line="240" w:lineRule="auto"/>
        <w:ind w:left="1152" w:right="6660" w:hanging="1152"/>
        <w:rPr>
          <w:rFonts w:ascii="Garamond" w:hAnsi="Garamond"/>
          <w:b/>
          <w:sz w:val="24"/>
          <w:szCs w:val="24"/>
        </w:rPr>
      </w:pPr>
      <w:r w:rsidRPr="00845202">
        <w:rPr>
          <w:rFonts w:ascii="Garamond" w:hAnsi="Garamond"/>
          <w:b/>
          <w:sz w:val="24"/>
          <w:szCs w:val="24"/>
        </w:rPr>
        <w:t>Roles and Activities</w:t>
      </w:r>
    </w:p>
    <w:p w:rsidR="00C60427" w:rsidRPr="00845202" w:rsidRDefault="00C60427" w:rsidP="00C60427">
      <w:pPr>
        <w:spacing w:line="240" w:lineRule="auto"/>
        <w:rPr>
          <w:rFonts w:ascii="Garamond" w:hAnsi="Garamond"/>
          <w:sz w:val="24"/>
          <w:szCs w:val="24"/>
        </w:rPr>
      </w:pPr>
      <w:r w:rsidRPr="00845202">
        <w:rPr>
          <w:rFonts w:ascii="Garamond" w:hAnsi="Garamond"/>
          <w:sz w:val="24"/>
          <w:szCs w:val="24"/>
        </w:rPr>
        <w:t>Welfare Officer of NYSC EFCC CD Group.</w:t>
      </w:r>
    </w:p>
    <w:p w:rsidR="00C60427" w:rsidRPr="00845202" w:rsidRDefault="00C60427" w:rsidP="00C60427">
      <w:pPr>
        <w:shd w:val="clear" w:color="auto" w:fill="A6A6A6"/>
        <w:spacing w:after="0" w:line="240" w:lineRule="auto"/>
        <w:ind w:right="8190"/>
        <w:rPr>
          <w:rFonts w:ascii="Garamond" w:hAnsi="Garamond"/>
          <w:b/>
          <w:sz w:val="24"/>
          <w:szCs w:val="24"/>
        </w:rPr>
      </w:pPr>
      <w:r w:rsidRPr="00845202">
        <w:rPr>
          <w:rFonts w:ascii="Garamond" w:hAnsi="Garamond"/>
          <w:b/>
          <w:sz w:val="24"/>
          <w:szCs w:val="24"/>
        </w:rPr>
        <w:lastRenderedPageBreak/>
        <w:t>Interests</w:t>
      </w:r>
    </w:p>
    <w:p w:rsidR="00C60427" w:rsidRDefault="00C60427" w:rsidP="00C60427">
      <w:pPr>
        <w:spacing w:line="240" w:lineRule="auto"/>
        <w:contextualSpacing/>
        <w:rPr>
          <w:rFonts w:ascii="Garamond" w:hAnsi="Garamond"/>
          <w:sz w:val="24"/>
          <w:szCs w:val="24"/>
        </w:rPr>
      </w:pPr>
      <w:r w:rsidRPr="00845202">
        <w:rPr>
          <w:rFonts w:ascii="Garamond" w:hAnsi="Garamond"/>
          <w:sz w:val="24"/>
          <w:szCs w:val="24"/>
        </w:rPr>
        <w:t>Chess, Scrabble, Meeting people.</w:t>
      </w:r>
    </w:p>
    <w:p w:rsidR="00C34595" w:rsidRDefault="00C34595" w:rsidP="00C60427">
      <w:pPr>
        <w:spacing w:line="240" w:lineRule="auto"/>
        <w:contextualSpacing/>
        <w:rPr>
          <w:rFonts w:ascii="Garamond" w:hAnsi="Garamond"/>
          <w:sz w:val="24"/>
          <w:szCs w:val="24"/>
        </w:rPr>
      </w:pPr>
    </w:p>
    <w:p w:rsidR="007D2AD6" w:rsidRPr="00E65B4B" w:rsidRDefault="007D2AD6" w:rsidP="007D2AD6">
      <w:pPr>
        <w:shd w:val="clear" w:color="auto" w:fill="A6A6A6"/>
        <w:tabs>
          <w:tab w:val="left" w:pos="1740"/>
        </w:tabs>
        <w:spacing w:after="0" w:line="240" w:lineRule="auto"/>
        <w:ind w:right="7920"/>
        <w:rPr>
          <w:rFonts w:ascii="Garamond" w:hAnsi="Garamond"/>
          <w:b/>
          <w:sz w:val="28"/>
          <w:szCs w:val="28"/>
        </w:rPr>
      </w:pPr>
      <w:r w:rsidRPr="00845202">
        <w:rPr>
          <w:rFonts w:ascii="Garamond" w:hAnsi="Garamond"/>
          <w:b/>
          <w:sz w:val="24"/>
          <w:szCs w:val="24"/>
        </w:rPr>
        <w:t>Referees</w:t>
      </w:r>
      <w:r>
        <w:rPr>
          <w:rFonts w:ascii="Garamond" w:hAnsi="Garamond"/>
          <w:b/>
          <w:sz w:val="28"/>
          <w:szCs w:val="28"/>
        </w:rPr>
        <w:tab/>
      </w:r>
    </w:p>
    <w:p w:rsidR="00EA13A7" w:rsidRPr="00437210" w:rsidRDefault="007D2AD6">
      <w:pPr>
        <w:rPr>
          <w:rFonts w:ascii="Segoe UI" w:hAnsi="Segoe UI" w:cs="Segoe UI"/>
          <w:color w:val="000000"/>
          <w:sz w:val="27"/>
          <w:szCs w:val="27"/>
          <w:shd w:val="clear" w:color="auto" w:fill="FFFFFF"/>
        </w:rPr>
      </w:pPr>
      <w:r>
        <w:rPr>
          <w:rFonts w:ascii="Garamond" w:hAnsi="Garamond"/>
          <w:sz w:val="24"/>
          <w:szCs w:val="24"/>
        </w:rPr>
        <w:t>Will be provided</w:t>
      </w:r>
      <w:r w:rsidRPr="006D2867">
        <w:rPr>
          <w:rFonts w:ascii="Garamond" w:hAnsi="Garamond"/>
          <w:sz w:val="24"/>
          <w:szCs w:val="24"/>
        </w:rPr>
        <w:t xml:space="preserve"> on request</w:t>
      </w:r>
      <w:r w:rsidRPr="006D2867">
        <w:rPr>
          <w:rFonts w:ascii="Garamond" w:hAnsi="Garamond"/>
          <w:sz w:val="24"/>
          <w:szCs w:val="24"/>
        </w:rPr>
        <w:tab/>
      </w:r>
    </w:p>
    <w:sectPr w:rsidR="00EA13A7" w:rsidRPr="00437210" w:rsidSect="00C26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6A4D"/>
    <w:multiLevelType w:val="hybridMultilevel"/>
    <w:tmpl w:val="1F5C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31C0D"/>
    <w:multiLevelType w:val="hybridMultilevel"/>
    <w:tmpl w:val="85603C0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2">
    <w:nsid w:val="22ED14A6"/>
    <w:multiLevelType w:val="hybridMultilevel"/>
    <w:tmpl w:val="7FC0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3303D"/>
    <w:multiLevelType w:val="hybridMultilevel"/>
    <w:tmpl w:val="B32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1E6E54"/>
    <w:multiLevelType w:val="hybridMultilevel"/>
    <w:tmpl w:val="A87629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32A7610B"/>
    <w:multiLevelType w:val="hybridMultilevel"/>
    <w:tmpl w:val="DC16BA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30F4B2F"/>
    <w:multiLevelType w:val="hybridMultilevel"/>
    <w:tmpl w:val="DD14C348"/>
    <w:lvl w:ilvl="0" w:tplc="04090001">
      <w:start w:val="1"/>
      <w:numFmt w:val="bullet"/>
      <w:lvlText w:val=""/>
      <w:lvlJc w:val="left"/>
      <w:pPr>
        <w:ind w:left="720" w:hanging="360"/>
      </w:pPr>
      <w:rPr>
        <w:rFonts w:ascii="Symbol" w:hAnsi="Symbol" w:hint="default"/>
      </w:rPr>
    </w:lvl>
    <w:lvl w:ilvl="1" w:tplc="9D0A0B0A">
      <w:numFmt w:val="bullet"/>
      <w:lvlText w:val="-"/>
      <w:lvlJc w:val="left"/>
      <w:pPr>
        <w:ind w:left="1590" w:hanging="51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1A445A"/>
    <w:multiLevelType w:val="hybridMultilevel"/>
    <w:tmpl w:val="ED02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8E4468"/>
    <w:multiLevelType w:val="hybridMultilevel"/>
    <w:tmpl w:val="6226E8C0"/>
    <w:lvl w:ilvl="0" w:tplc="04090005">
      <w:start w:val="1"/>
      <w:numFmt w:val="bullet"/>
      <w:lvlText w:val=""/>
      <w:lvlJc w:val="left"/>
      <w:pPr>
        <w:tabs>
          <w:tab w:val="num" w:pos="750"/>
        </w:tabs>
        <w:ind w:left="750" w:hanging="360"/>
      </w:pPr>
      <w:rPr>
        <w:rFonts w:ascii="Wingdings" w:hAnsi="Wingdings"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9">
    <w:nsid w:val="64C35F97"/>
    <w:multiLevelType w:val="hybridMultilevel"/>
    <w:tmpl w:val="FC0A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A23818"/>
    <w:multiLevelType w:val="hybridMultilevel"/>
    <w:tmpl w:val="54C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3"/>
  </w:num>
  <w:num w:numId="6">
    <w:abstractNumId w:val="4"/>
  </w:num>
  <w:num w:numId="7">
    <w:abstractNumId w:val="8"/>
  </w:num>
  <w:num w:numId="8">
    <w:abstractNumId w:val="6"/>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27"/>
    <w:rsid w:val="000070B3"/>
    <w:rsid w:val="00047E76"/>
    <w:rsid w:val="00072320"/>
    <w:rsid w:val="000E4C2B"/>
    <w:rsid w:val="0015373C"/>
    <w:rsid w:val="00164522"/>
    <w:rsid w:val="001B2835"/>
    <w:rsid w:val="001D789E"/>
    <w:rsid w:val="00242777"/>
    <w:rsid w:val="00295BA8"/>
    <w:rsid w:val="002D0A16"/>
    <w:rsid w:val="002D7C0F"/>
    <w:rsid w:val="0039159A"/>
    <w:rsid w:val="003B4F0F"/>
    <w:rsid w:val="004110F7"/>
    <w:rsid w:val="00412FAD"/>
    <w:rsid w:val="00437210"/>
    <w:rsid w:val="004B56BF"/>
    <w:rsid w:val="00521715"/>
    <w:rsid w:val="00547D00"/>
    <w:rsid w:val="00592E60"/>
    <w:rsid w:val="006046DD"/>
    <w:rsid w:val="00642FE1"/>
    <w:rsid w:val="00654542"/>
    <w:rsid w:val="006F531F"/>
    <w:rsid w:val="0073758F"/>
    <w:rsid w:val="007B1A69"/>
    <w:rsid w:val="007B31C3"/>
    <w:rsid w:val="007C4876"/>
    <w:rsid w:val="007D2AD6"/>
    <w:rsid w:val="00800967"/>
    <w:rsid w:val="00886860"/>
    <w:rsid w:val="008A0560"/>
    <w:rsid w:val="008C2E7D"/>
    <w:rsid w:val="008E770B"/>
    <w:rsid w:val="008F6BA1"/>
    <w:rsid w:val="009317E0"/>
    <w:rsid w:val="00965011"/>
    <w:rsid w:val="009B6F6C"/>
    <w:rsid w:val="00A033BF"/>
    <w:rsid w:val="00A35E94"/>
    <w:rsid w:val="00A76E3C"/>
    <w:rsid w:val="00AA7731"/>
    <w:rsid w:val="00AD0BA6"/>
    <w:rsid w:val="00AD281E"/>
    <w:rsid w:val="00BB5AB5"/>
    <w:rsid w:val="00BD0F96"/>
    <w:rsid w:val="00C10389"/>
    <w:rsid w:val="00C2663A"/>
    <w:rsid w:val="00C34595"/>
    <w:rsid w:val="00C60427"/>
    <w:rsid w:val="00C74BEA"/>
    <w:rsid w:val="00C80833"/>
    <w:rsid w:val="00D52C8A"/>
    <w:rsid w:val="00D57C56"/>
    <w:rsid w:val="00D73575"/>
    <w:rsid w:val="00D81D2C"/>
    <w:rsid w:val="00D81FE2"/>
    <w:rsid w:val="00D861A5"/>
    <w:rsid w:val="00DA319B"/>
    <w:rsid w:val="00DC5F4B"/>
    <w:rsid w:val="00DC68F9"/>
    <w:rsid w:val="00DD608B"/>
    <w:rsid w:val="00E214AC"/>
    <w:rsid w:val="00E34BA8"/>
    <w:rsid w:val="00E36B7C"/>
    <w:rsid w:val="00E60C3C"/>
    <w:rsid w:val="00F76F03"/>
    <w:rsid w:val="00F82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E80D7-AECF-490B-B17B-FA5E6C03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0427"/>
    <w:rPr>
      <w:color w:val="0000FF"/>
      <w:u w:val="single"/>
    </w:rPr>
  </w:style>
  <w:style w:type="paragraph" w:customStyle="1" w:styleId="Default">
    <w:name w:val="Default"/>
    <w:rsid w:val="00C60427"/>
    <w:pPr>
      <w:autoSpaceDE w:val="0"/>
      <w:autoSpaceDN w:val="0"/>
      <w:adjustRightInd w:val="0"/>
      <w:spacing w:after="0" w:line="240" w:lineRule="auto"/>
    </w:pPr>
    <w:rPr>
      <w:rFonts w:ascii="Garamond" w:eastAsia="Calibri" w:hAnsi="Garamond" w:cs="Garamond"/>
      <w:color w:val="000000"/>
      <w:sz w:val="24"/>
      <w:szCs w:val="24"/>
      <w:lang w:val="en-US"/>
    </w:rPr>
  </w:style>
  <w:style w:type="paragraph" w:styleId="ListParagraph">
    <w:name w:val="List Paragraph"/>
    <w:basedOn w:val="Normal"/>
    <w:uiPriority w:val="34"/>
    <w:qFormat/>
    <w:rsid w:val="00C60427"/>
    <w:pPr>
      <w:ind w:left="720"/>
      <w:contextualSpacing/>
    </w:pPr>
  </w:style>
  <w:style w:type="character" w:customStyle="1" w:styleId="apple-converted-space">
    <w:name w:val="apple-converted-space"/>
    <w:basedOn w:val="DefaultParagraphFont"/>
    <w:rsid w:val="009317E0"/>
  </w:style>
  <w:style w:type="character" w:styleId="Strong">
    <w:name w:val="Strong"/>
    <w:basedOn w:val="DefaultParagraphFont"/>
    <w:uiPriority w:val="22"/>
    <w:qFormat/>
    <w:rsid w:val="009317E0"/>
    <w:rPr>
      <w:b/>
      <w:bCs/>
    </w:rPr>
  </w:style>
  <w:style w:type="paragraph" w:styleId="NoSpacing">
    <w:name w:val="No Spacing"/>
    <w:uiPriority w:val="1"/>
    <w:qFormat/>
    <w:rsid w:val="009317E0"/>
    <w:pPr>
      <w:spacing w:after="0" w:line="240" w:lineRule="auto"/>
    </w:pPr>
  </w:style>
  <w:style w:type="paragraph" w:styleId="BalloonText">
    <w:name w:val="Balloon Text"/>
    <w:basedOn w:val="Normal"/>
    <w:link w:val="BalloonTextChar"/>
    <w:uiPriority w:val="99"/>
    <w:semiHidden/>
    <w:unhideWhenUsed/>
    <w:rsid w:val="007B1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A69"/>
    <w:rPr>
      <w:rFonts w:ascii="Segoe UI" w:eastAsia="Calibri" w:hAnsi="Segoe UI" w:cs="Segoe UI"/>
      <w:sz w:val="18"/>
      <w:szCs w:val="18"/>
      <w:lang w:val="en-US"/>
    </w:rPr>
  </w:style>
  <w:style w:type="paragraph" w:customStyle="1" w:styleId="SectionSubtitle">
    <w:name w:val="Section Subtitle"/>
    <w:basedOn w:val="Normal"/>
    <w:next w:val="Normal"/>
    <w:rsid w:val="00C80833"/>
    <w:pPr>
      <w:spacing w:before="220" w:after="0" w:line="220" w:lineRule="atLeast"/>
    </w:pPr>
    <w:rPr>
      <w:rFonts w:ascii="Arial Black" w:eastAsia="Times New Roman" w:hAnsi="Arial Black"/>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aderu11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USER17</dc:creator>
  <cp:lastModifiedBy>USER17</cp:lastModifiedBy>
  <cp:revision>4</cp:revision>
  <cp:lastPrinted>2017-09-08T11:26:00Z</cp:lastPrinted>
  <dcterms:created xsi:type="dcterms:W3CDTF">2020-06-17T18:25:00Z</dcterms:created>
  <dcterms:modified xsi:type="dcterms:W3CDTF">2020-06-17T18:27:00Z</dcterms:modified>
</cp:coreProperties>
</file>